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8BC255" w14:textId="1C131C41" w:rsidR="006D4F4A" w:rsidRDefault="0066139B" w:rsidP="0066139B">
      <w:pPr>
        <w:jc w:val="center"/>
      </w:pPr>
      <w:r>
        <w:rPr>
          <w:rFonts w:hint="eastAsia"/>
        </w:rPr>
        <w:t>石墨烯及其复合物文献调研报告</w:t>
      </w:r>
    </w:p>
    <w:p w14:paraId="242FA4F5" w14:textId="52D81F73" w:rsidR="0066139B" w:rsidRDefault="0066139B" w:rsidP="0066139B">
      <w:pPr>
        <w:jc w:val="center"/>
      </w:pPr>
    </w:p>
    <w:p w14:paraId="433D121C" w14:textId="77777777" w:rsidR="0066139B" w:rsidRDefault="0066139B" w:rsidP="0066139B"/>
    <w:p w14:paraId="767A8A07" w14:textId="4648BE09" w:rsidR="0066139B" w:rsidRDefault="0066139B" w:rsidP="0066139B">
      <w:r>
        <w:rPr>
          <w:rFonts w:hint="eastAsia"/>
        </w:rPr>
        <w:t>摘要：</w:t>
      </w:r>
      <w:r w:rsidRPr="0066139B">
        <w:rPr>
          <w:rFonts w:hint="eastAsia"/>
        </w:rPr>
        <w:t>石墨烯因其独特的物理结构、能带结构和优异的电学、力学、光学性能被誉为是改变</w:t>
      </w:r>
      <w:r w:rsidRPr="0066139B">
        <w:t>21</w:t>
      </w:r>
      <w:r w:rsidRPr="0066139B">
        <w:rPr>
          <w:rFonts w:hint="eastAsia"/>
        </w:rPr>
        <w:t>世纪的“革命性材料”。</w:t>
      </w:r>
      <w:r>
        <w:rPr>
          <w:rFonts w:hint="eastAsia"/>
        </w:rPr>
        <w:t>此次社会实践着力调研石墨烯及其复合物的背景、结构、性质、应用等，使用知网、</w:t>
      </w:r>
      <w:r>
        <w:rPr>
          <w:rFonts w:hint="eastAsia"/>
        </w:rPr>
        <w:t>Web</w:t>
      </w:r>
      <w:r>
        <w:t xml:space="preserve"> </w:t>
      </w:r>
      <w:r>
        <w:rPr>
          <w:rFonts w:hint="eastAsia"/>
        </w:rPr>
        <w:t>of</w:t>
      </w:r>
      <w:r>
        <w:t xml:space="preserve"> </w:t>
      </w:r>
      <w:r>
        <w:rPr>
          <w:rFonts w:hint="eastAsia"/>
        </w:rPr>
        <w:t>Science</w:t>
      </w:r>
      <w:r>
        <w:rPr>
          <w:rFonts w:hint="eastAsia"/>
        </w:rPr>
        <w:t>等网站进行文献检索，</w:t>
      </w:r>
      <w:r>
        <w:rPr>
          <w:rFonts w:hint="eastAsia"/>
        </w:rPr>
        <w:t>Endnote</w:t>
      </w:r>
      <w:r>
        <w:rPr>
          <w:rFonts w:hint="eastAsia"/>
        </w:rPr>
        <w:t>进行文献管理，最后形成</w:t>
      </w:r>
      <w:r>
        <w:rPr>
          <w:rFonts w:hint="eastAsia"/>
        </w:rPr>
        <w:t>石墨烯及其复合物文献调研报告</w:t>
      </w:r>
      <w:r>
        <w:rPr>
          <w:rFonts w:hint="eastAsia"/>
        </w:rPr>
        <w:t>。</w:t>
      </w:r>
    </w:p>
    <w:p w14:paraId="79AE20EC" w14:textId="23171C38" w:rsidR="0066139B" w:rsidRDefault="0066139B" w:rsidP="0066139B">
      <w:r>
        <w:rPr>
          <w:rFonts w:hint="eastAsia"/>
        </w:rPr>
        <w:t>关键字：石墨烯，复合物，</w:t>
      </w:r>
      <w:r>
        <w:rPr>
          <w:rFonts w:hint="eastAsia"/>
        </w:rPr>
        <w:t>文献调研</w:t>
      </w:r>
    </w:p>
    <w:p w14:paraId="48A25F8B" w14:textId="1838311D" w:rsidR="0066139B" w:rsidRDefault="0066139B" w:rsidP="0066139B"/>
    <w:p w14:paraId="3EC0E24D" w14:textId="28A01B6B" w:rsidR="0066139B" w:rsidRPr="001D5F17" w:rsidRDefault="00D43D96" w:rsidP="001D5F17">
      <w:pPr>
        <w:jc w:val="center"/>
        <w:rPr>
          <w:sz w:val="40"/>
          <w:szCs w:val="40"/>
        </w:rPr>
      </w:pPr>
      <w:r w:rsidRPr="001D5F17">
        <w:rPr>
          <w:rFonts w:hint="eastAsia"/>
          <w:sz w:val="40"/>
          <w:szCs w:val="40"/>
        </w:rPr>
        <w:t>石墨烯</w:t>
      </w:r>
    </w:p>
    <w:p w14:paraId="27A619B9" w14:textId="55B5B9B2" w:rsidR="00D43D96" w:rsidRDefault="00D43D96" w:rsidP="00D43D96">
      <w:pPr>
        <w:pStyle w:val="ListParagraph"/>
        <w:numPr>
          <w:ilvl w:val="0"/>
          <w:numId w:val="1"/>
        </w:numPr>
      </w:pPr>
      <w:r>
        <w:rPr>
          <w:rFonts w:hint="eastAsia"/>
        </w:rPr>
        <w:t>石墨烯的背景</w:t>
      </w:r>
    </w:p>
    <w:p w14:paraId="0AC0B982" w14:textId="74350303" w:rsidR="00D43D96" w:rsidRDefault="00D43D96" w:rsidP="00D43D96">
      <w:pPr>
        <w:ind w:firstLine="360"/>
        <w:rPr>
          <w:rFonts w:ascii="SimSun" w:eastAsia="SimSun" w:hAnsi="SimSun"/>
        </w:rPr>
      </w:pPr>
      <w:r w:rsidRPr="00D43D96">
        <w:rPr>
          <w:rFonts w:ascii="Times New Roman" w:hAnsi="Times New Roman" w:cs="Times New Roman"/>
        </w:rPr>
        <w:t>2004</w:t>
      </w:r>
      <w:r w:rsidRPr="00D43D96">
        <w:rPr>
          <w:rFonts w:ascii="SimSun" w:eastAsia="SimSun" w:hAnsi="SimSun" w:cs="Times New Roman" w:hint="eastAsia"/>
        </w:rPr>
        <w:t>年</w:t>
      </w:r>
      <w:r w:rsidRPr="00D43D96">
        <w:rPr>
          <w:rFonts w:ascii="Times New Roman" w:eastAsia="SimSun" w:hAnsi="Times New Roman" w:cs="Times New Roman" w:hint="eastAsia"/>
        </w:rPr>
        <w:t>Noselov</w:t>
      </w:r>
      <w:r w:rsidRPr="00D43D96">
        <w:rPr>
          <w:rFonts w:ascii="SimSun" w:eastAsia="SimSun" w:hAnsi="SimSun" w:cs="Times New Roman" w:hint="eastAsia"/>
        </w:rPr>
        <w:t>等</w:t>
      </w:r>
      <w:r>
        <w:rPr>
          <w:rFonts w:ascii="SimSun" w:eastAsia="SimSun" w:hAnsi="SimSun" w:cs="Times New Roman" w:hint="eastAsia"/>
        </w:rPr>
        <w:t>人</w:t>
      </w:r>
      <w:r w:rsidRPr="00D43D96">
        <w:rPr>
          <w:rFonts w:ascii="SimSun" w:eastAsia="SimSun" w:hAnsi="SimSun" w:cs="Times New Roman" w:hint="eastAsia"/>
        </w:rPr>
        <w:t>巧妙的运用微机械对</w:t>
      </w:r>
      <w:r>
        <w:rPr>
          <w:rFonts w:ascii="SimSun" w:eastAsia="SimSun" w:hAnsi="SimSun" w:cs="Times New Roman" w:hint="eastAsia"/>
        </w:rPr>
        <w:t>石墨</w:t>
      </w:r>
      <w:r w:rsidRPr="00D43D96">
        <w:rPr>
          <w:rFonts w:ascii="SimSun" w:eastAsia="SimSun" w:hAnsi="SimSun" w:cs="Times New Roman" w:hint="eastAsia"/>
        </w:rPr>
        <w:t>进行剥离处理</w:t>
      </w:r>
      <w:r w:rsidRPr="00D43D96">
        <w:rPr>
          <w:rFonts w:ascii="SimSun" w:eastAsia="SimSun" w:hAnsi="SimSun" w:hint="eastAsia"/>
        </w:rPr>
        <w:t>，最终得到了能够独立存在并能够被观测到的单层的石墨烯</w:t>
      </w:r>
      <w:r>
        <w:rPr>
          <w:rFonts w:ascii="SimSun" w:eastAsia="SimSun" w:hAnsi="SimSun" w:hint="eastAsia"/>
        </w:rPr>
        <w:t>，至此石墨烯开始出现在人们的视野中。</w:t>
      </w:r>
    </w:p>
    <w:tbl>
      <w:tblPr>
        <w:tblW w:w="0" w:type="auto"/>
        <w:tblCellSpacing w:w="0" w:type="dxa"/>
        <w:tblCellMar>
          <w:left w:w="0" w:type="dxa"/>
          <w:right w:w="0" w:type="dxa"/>
        </w:tblCellMar>
        <w:tblLook w:val="04A0" w:firstRow="1" w:lastRow="0" w:firstColumn="1" w:lastColumn="0" w:noHBand="0" w:noVBand="1"/>
      </w:tblPr>
      <w:tblGrid>
        <w:gridCol w:w="6"/>
      </w:tblGrid>
      <w:tr w:rsidR="00D43D96" w14:paraId="6FE3A8FC" w14:textId="77777777" w:rsidTr="00D43D96">
        <w:trPr>
          <w:tblCellSpacing w:w="0" w:type="dxa"/>
        </w:trPr>
        <w:tc>
          <w:tcPr>
            <w:tcW w:w="6" w:type="dxa"/>
            <w:vAlign w:val="center"/>
            <w:hideMark/>
          </w:tcPr>
          <w:p w14:paraId="3FEC8629" w14:textId="77777777" w:rsidR="00D43D96" w:rsidRDefault="00D43D96"/>
        </w:tc>
      </w:tr>
    </w:tbl>
    <w:p w14:paraId="5DC9E7BB" w14:textId="7BD2506B" w:rsidR="00D43D96" w:rsidRDefault="00D43D96" w:rsidP="00D43D96">
      <w:pPr>
        <w:widowControl w:val="0"/>
        <w:spacing w:line="360" w:lineRule="auto"/>
        <w:ind w:firstLine="720"/>
        <w:jc w:val="both"/>
        <w:rPr>
          <w:rFonts w:ascii="SimSun" w:eastAsia="SimSun" w:hAnsi="SimSun"/>
        </w:rPr>
      </w:pPr>
      <w:r>
        <w:rPr>
          <w:rFonts w:ascii="Times New Roman" w:eastAsia="SimSun" w:hAnsi="Times New Roman" w:cs="Times New Roman" w:hint="eastAsia"/>
        </w:rPr>
        <w:t>2</w:t>
      </w:r>
      <w:r>
        <w:rPr>
          <w:rFonts w:ascii="Times New Roman" w:hAnsi="Times New Roman" w:cs="Times New Roman"/>
        </w:rPr>
        <w:t>021</w:t>
      </w:r>
      <w:r>
        <w:rPr>
          <w:rFonts w:ascii="SimSun" w:eastAsia="SimSun" w:hAnsi="SimSun" w:cs="Times New Roman" w:hint="eastAsia"/>
        </w:rPr>
        <w:t>年</w:t>
      </w:r>
      <w:r>
        <w:rPr>
          <w:rFonts w:ascii="Times New Roman" w:eastAsia="SimSun" w:hAnsi="Times New Roman" w:cs="Times New Roman" w:hint="eastAsia"/>
        </w:rPr>
        <w:t>8</w:t>
      </w:r>
      <w:r>
        <w:rPr>
          <w:rFonts w:ascii="SimSun" w:eastAsia="SimSun" w:hAnsi="SimSun" w:cs="Times New Roman" w:hint="eastAsia"/>
        </w:rPr>
        <w:t>月</w:t>
      </w:r>
      <w:r>
        <w:rPr>
          <w:rFonts w:ascii="Times New Roman" w:eastAsia="SimSun" w:hAnsi="Times New Roman" w:cs="Times New Roman" w:hint="eastAsia"/>
        </w:rPr>
        <w:t>1</w:t>
      </w:r>
      <w:r>
        <w:rPr>
          <w:rFonts w:ascii="Times New Roman" w:hAnsi="Times New Roman" w:cs="Times New Roman"/>
        </w:rPr>
        <w:t>0</w:t>
      </w:r>
      <w:r>
        <w:rPr>
          <w:rFonts w:ascii="SimSun" w:eastAsia="SimSun" w:hAnsi="SimSun" w:cs="Times New Roman" w:hint="eastAsia"/>
        </w:rPr>
        <w:t>日，经</w:t>
      </w:r>
      <w:r>
        <w:rPr>
          <w:rFonts w:ascii="Times New Roman" w:eastAsia="SimSun" w:hAnsi="Times New Roman" w:cs="Times New Roman" w:hint="eastAsia"/>
        </w:rPr>
        <w:t>Web</w:t>
      </w:r>
      <w:r>
        <w:rPr>
          <w:rFonts w:ascii="Times New Roman" w:hAnsi="Times New Roman" w:cs="Times New Roman"/>
        </w:rPr>
        <w:t xml:space="preserve"> of </w:t>
      </w:r>
      <w:r>
        <w:rPr>
          <w:rFonts w:ascii="Times New Roman" w:eastAsia="SimSun" w:hAnsi="Times New Roman" w:cs="Times New Roman" w:hint="eastAsia"/>
        </w:rPr>
        <w:t>S</w:t>
      </w:r>
      <w:r>
        <w:rPr>
          <w:rFonts w:ascii="Times New Roman" w:hAnsi="Times New Roman" w:cs="Times New Roman"/>
        </w:rPr>
        <w:t xml:space="preserve">cience </w:t>
      </w:r>
      <w:r>
        <w:rPr>
          <w:rFonts w:ascii="SimSun" w:eastAsia="SimSun" w:hAnsi="SimSun" w:cs="Times New Roman" w:hint="eastAsia"/>
        </w:rPr>
        <w:t>数据库使用</w:t>
      </w:r>
      <w:r>
        <w:rPr>
          <w:rFonts w:ascii="Times New Roman" w:eastAsia="SimSun" w:hAnsi="Times New Roman" w:cs="Times New Roman" w:hint="eastAsia"/>
        </w:rPr>
        <w:t>“</w:t>
      </w:r>
      <w:r>
        <w:rPr>
          <w:rFonts w:ascii="Times New Roman" w:eastAsia="SimSun" w:hAnsi="Times New Roman" w:cs="Times New Roman" w:hint="eastAsia"/>
        </w:rPr>
        <w:t>graphene</w:t>
      </w:r>
      <w:r>
        <w:rPr>
          <w:rFonts w:ascii="SimSun" w:eastAsia="SimSun" w:hAnsi="SimSun" w:cs="Times New Roman" w:hint="eastAsia"/>
        </w:rPr>
        <w:t>”作为</w:t>
      </w:r>
      <w:r>
        <w:rPr>
          <w:rFonts w:ascii="SimSun" w:eastAsia="SimSun" w:hAnsi="SimSun" w:hint="eastAsia"/>
        </w:rPr>
        <w:t>检索关键字，得到了总</w:t>
      </w:r>
      <w:r>
        <w:rPr>
          <w:rFonts w:ascii="SimSun" w:eastAsia="SimSun" w:hAnsi="SimSun" w:cs="Times New Roman" w:hint="eastAsia"/>
        </w:rPr>
        <w:t>共</w:t>
      </w:r>
      <w:r>
        <w:rPr>
          <w:rFonts w:ascii="Times New Roman" w:eastAsia="SimSun" w:hAnsi="Times New Roman" w:cs="Times New Roman" w:hint="eastAsia"/>
        </w:rPr>
        <w:t>1</w:t>
      </w:r>
      <w:r>
        <w:rPr>
          <w:rFonts w:ascii="Times New Roman" w:hAnsi="Times New Roman" w:cs="Times New Roman"/>
        </w:rPr>
        <w:t>45752</w:t>
      </w:r>
      <w:r>
        <w:rPr>
          <w:rFonts w:ascii="SimSun" w:eastAsia="SimSun" w:hAnsi="SimSun" w:cs="Times New Roman" w:hint="eastAsia"/>
        </w:rPr>
        <w:t>项纪录，并对检索结果进行分析得到了</w:t>
      </w:r>
      <w:r>
        <w:rPr>
          <w:rFonts w:ascii="Times New Roman" w:eastAsia="SimSun" w:hAnsi="Times New Roman" w:cs="Times New Roman" w:hint="eastAsia"/>
        </w:rPr>
        <w:t>1</w:t>
      </w:r>
      <w:r>
        <w:rPr>
          <w:rFonts w:ascii="Times New Roman" w:hAnsi="Times New Roman" w:cs="Times New Roman"/>
        </w:rPr>
        <w:t>997</w:t>
      </w:r>
      <w:r>
        <w:rPr>
          <w:rFonts w:ascii="SimSun" w:eastAsia="SimSun" w:hAnsi="SimSun" w:cs="Times New Roman" w:hint="eastAsia"/>
        </w:rPr>
        <w:t>年至今的有关石墨烯研究论文数量的结果图（图</w:t>
      </w:r>
      <w:r>
        <w:rPr>
          <w:rFonts w:ascii="Times New Roman" w:hAnsi="Times New Roman" w:cs="Times New Roman"/>
        </w:rPr>
        <w:t>1.1.2.1</w:t>
      </w:r>
      <w:r>
        <w:rPr>
          <w:rFonts w:ascii="SimSun" w:eastAsia="SimSun" w:hAnsi="SimSun" w:cs="Times New Roman" w:hint="eastAsia"/>
        </w:rPr>
        <w:t>），并分析了论文在各个研究领域的分布（图</w:t>
      </w:r>
      <w:r>
        <w:rPr>
          <w:rFonts w:ascii="Times New Roman" w:hAnsi="Times New Roman" w:cs="Times New Roman"/>
        </w:rPr>
        <w:t>1.1.2.2</w:t>
      </w:r>
      <w:r>
        <w:rPr>
          <w:rFonts w:ascii="SimSun" w:eastAsia="SimSun" w:hAnsi="SimSun" w:cs="Times New Roman" w:hint="eastAsia"/>
        </w:rPr>
        <w:t>），可以看出石墨烯在材料和物理领域较为热门，并且自</w:t>
      </w:r>
      <w:r>
        <w:rPr>
          <w:rFonts w:ascii="Times New Roman" w:eastAsia="SimSun" w:hAnsi="Times New Roman" w:cs="Times New Roman" w:hint="eastAsia"/>
        </w:rPr>
        <w:t>2</w:t>
      </w:r>
      <w:r>
        <w:rPr>
          <w:rFonts w:ascii="Times New Roman" w:hAnsi="Times New Roman" w:cs="Times New Roman"/>
        </w:rPr>
        <w:t>010</w:t>
      </w:r>
      <w:r>
        <w:rPr>
          <w:rFonts w:ascii="SimSun" w:eastAsia="SimSun" w:hAnsi="SimSun" w:cs="Times New Roman" w:hint="eastAsia"/>
        </w:rPr>
        <w:t>年以后，石墨烯研究热度急剧上升，每年的发文量稳步上升。由</w:t>
      </w:r>
      <w:r>
        <w:rPr>
          <w:rFonts w:ascii="SimSun" w:eastAsia="SimSun" w:hAnsi="SimSun" w:hint="eastAsia"/>
        </w:rPr>
        <w:t>此可见，石墨烯仍然是现阶段在材料、物理、化学、工程领域的研究热点，具有极大的潜力。</w:t>
      </w:r>
    </w:p>
    <w:p w14:paraId="4E64072A" w14:textId="65F3C3E3" w:rsidR="00D43D96" w:rsidRDefault="00D43D96" w:rsidP="00D43D96">
      <w:pPr>
        <w:widowControl w:val="0"/>
        <w:spacing w:line="360" w:lineRule="auto"/>
        <w:ind w:firstLine="720"/>
        <w:jc w:val="both"/>
        <w:rPr>
          <w:rFonts w:ascii="Calibri" w:eastAsia="SimSun" w:hAnsi="Calibri" w:cs="Calibri" w:hint="eastAsia"/>
          <w:kern w:val="2"/>
        </w:rPr>
      </w:pPr>
      <w:r>
        <w:rPr>
          <w:rFonts w:ascii="Calibri" w:eastAsia="SimSun" w:hAnsi="Calibri" w:cs="Calibri" w:hint="eastAsia"/>
          <w:noProof/>
          <w:kern w:val="2"/>
        </w:rPr>
        <w:drawing>
          <wp:inline distT="0" distB="0" distL="0" distR="0" wp14:anchorId="53AED4C6" wp14:editId="3C933732">
            <wp:extent cx="5257800" cy="2527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 cstate="print">
                      <a:extLst>
                        <a:ext uri="{28A0092B-C50C-407E-A947-70E740481C1C}">
                          <a14:useLocalDpi xmlns:a14="http://schemas.microsoft.com/office/drawing/2010/main" val="0"/>
                        </a:ext>
                      </a:extLst>
                    </a:blip>
                    <a:stretch>
                      <a:fillRect/>
                    </a:stretch>
                  </pic:blipFill>
                  <pic:spPr>
                    <a:xfrm>
                      <a:off x="0" y="0"/>
                      <a:ext cx="5257800" cy="2527300"/>
                    </a:xfrm>
                    <a:prstGeom prst="rect">
                      <a:avLst/>
                    </a:prstGeom>
                  </pic:spPr>
                </pic:pic>
              </a:graphicData>
            </a:graphic>
          </wp:inline>
        </w:drawing>
      </w:r>
    </w:p>
    <w:p w14:paraId="30C19070" w14:textId="77777777" w:rsidR="00D43D96" w:rsidRDefault="00D43D96" w:rsidP="00D43D96">
      <w:pPr>
        <w:ind w:firstLine="360"/>
        <w:rPr>
          <w:rFonts w:ascii="SimSun" w:eastAsia="SimSun" w:hAnsi="SimSun" w:hint="eastAsia"/>
        </w:rPr>
      </w:pPr>
    </w:p>
    <w:p w14:paraId="713E0AE6" w14:textId="3D8CEC3A" w:rsidR="00D43D96" w:rsidRDefault="00D43D96" w:rsidP="00D43D96">
      <w:pPr>
        <w:ind w:firstLine="360"/>
        <w:rPr>
          <w:rFonts w:hint="eastAsia"/>
        </w:rPr>
      </w:pPr>
      <w:r>
        <w:rPr>
          <w:rFonts w:hint="eastAsia"/>
          <w:noProof/>
        </w:rPr>
        <w:lastRenderedPageBreak/>
        <w:drawing>
          <wp:inline distT="0" distB="0" distL="0" distR="0" wp14:anchorId="624F44CF" wp14:editId="389D6397">
            <wp:extent cx="5943600" cy="28651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865120"/>
                    </a:xfrm>
                    <a:prstGeom prst="rect">
                      <a:avLst/>
                    </a:prstGeom>
                  </pic:spPr>
                </pic:pic>
              </a:graphicData>
            </a:graphic>
          </wp:inline>
        </w:drawing>
      </w:r>
    </w:p>
    <w:p w14:paraId="0E523AFF" w14:textId="6472176A" w:rsidR="00D43D96" w:rsidRPr="00D43D96" w:rsidRDefault="00D43D96" w:rsidP="00D43D96">
      <w:pPr>
        <w:ind w:left="360"/>
        <w:rPr>
          <w:rFonts w:hint="eastAsia"/>
        </w:rPr>
      </w:pPr>
    </w:p>
    <w:p w14:paraId="5F2BCA0F" w14:textId="09026556" w:rsidR="0066139B" w:rsidRDefault="0066139B" w:rsidP="0066139B"/>
    <w:p w14:paraId="3BF640AD" w14:textId="1300A3BB" w:rsidR="00D43D96" w:rsidRDefault="00D43D96" w:rsidP="00D43D96">
      <w:pPr>
        <w:pStyle w:val="ListParagraph"/>
        <w:numPr>
          <w:ilvl w:val="0"/>
          <w:numId w:val="1"/>
        </w:numPr>
      </w:pPr>
      <w:r>
        <w:rPr>
          <w:rFonts w:hint="eastAsia"/>
        </w:rPr>
        <w:t>石墨烯的结构</w:t>
      </w:r>
    </w:p>
    <w:p w14:paraId="1AC07EC3" w14:textId="77777777" w:rsidR="00D43D96" w:rsidRDefault="00D43D96" w:rsidP="00D43D96">
      <w:pPr>
        <w:ind w:firstLine="360"/>
        <w:rPr>
          <w:rFonts w:ascii="SimSun" w:eastAsia="SimSun" w:hAnsi="SimSun"/>
        </w:rPr>
      </w:pPr>
      <w:r w:rsidRPr="00D43D96">
        <w:rPr>
          <w:rFonts w:ascii="SimSun" w:eastAsia="SimSun" w:hAnsi="SimSun" w:hint="eastAsia"/>
        </w:rPr>
        <w:t>石墨烯又名“单层石墨片”，是指一层密集的、包裹在蜂巢晶体点阵上的碳原子，碳原子排列成二维结构，与石墨的单原子层类似，是由单层碳原子紧密堆积成二维蜂窝状晶格结构的一种新型碳材料，是构建其他维度碳材料的基本单元。研究发现，当石墨的原子堆叠层数少于</w:t>
      </w:r>
      <w:r w:rsidRPr="00D43D96">
        <w:rPr>
          <w:rFonts w:ascii="Times New Roman" w:hAnsi="Times New Roman" w:cs="Times New Roman"/>
        </w:rPr>
        <w:t>10</w:t>
      </w:r>
      <w:r w:rsidRPr="00D43D96">
        <w:rPr>
          <w:rFonts w:ascii="SimSun" w:eastAsia="SimSun" w:hAnsi="SimSun" w:hint="eastAsia"/>
        </w:rPr>
        <w:t>时就会表现出较普通三维石墨不同的电子结构和其他特殊性能</w:t>
      </w:r>
      <w:r w:rsidRPr="00D43D96">
        <w:rPr>
          <w:rFonts w:ascii="Times New Roman" w:hAnsi="Times New Roman" w:cs="Times New Roman"/>
          <w:vertAlign w:val="superscript"/>
        </w:rPr>
        <w:t>[9]</w:t>
      </w:r>
      <w:r w:rsidRPr="00D43D96">
        <w:rPr>
          <w:rFonts w:ascii="SimSun" w:eastAsia="SimSun" w:hAnsi="SimSun" w:hint="eastAsia"/>
        </w:rPr>
        <w:t>。因此，人们一</w:t>
      </w:r>
      <w:r w:rsidRPr="00D43D96">
        <w:rPr>
          <w:rFonts w:ascii="SimSun" w:eastAsia="SimSun" w:hAnsi="SimSun" w:cs="Times New Roman" w:hint="eastAsia"/>
        </w:rPr>
        <w:t>般将</w:t>
      </w:r>
      <w:r w:rsidRPr="00D43D96">
        <w:rPr>
          <w:rFonts w:ascii="Times New Roman" w:hAnsi="Times New Roman" w:cs="Times New Roman"/>
        </w:rPr>
        <w:t>10</w:t>
      </w:r>
      <w:r w:rsidRPr="00D43D96">
        <w:rPr>
          <w:rFonts w:ascii="SimSun" w:eastAsia="SimSun" w:hAnsi="SimSun" w:cs="Times New Roman" w:hint="eastAsia"/>
        </w:rPr>
        <w:t>层以下</w:t>
      </w:r>
      <w:r w:rsidRPr="00D43D96">
        <w:rPr>
          <w:rFonts w:ascii="SimSun" w:eastAsia="SimSun" w:hAnsi="SimSun" w:hint="eastAsia"/>
        </w:rPr>
        <w:t>的石墨片层定义为石墨烯材料。</w:t>
      </w:r>
    </w:p>
    <w:p w14:paraId="3137E14D" w14:textId="77777777" w:rsidR="00D43D96" w:rsidRDefault="00D43D96" w:rsidP="00D43D96">
      <w:pPr>
        <w:ind w:firstLine="360"/>
        <w:rPr>
          <w:rFonts w:ascii="SimSun" w:eastAsia="SimSun" w:hAnsi="SimSun"/>
        </w:rPr>
      </w:pPr>
      <w:r w:rsidRPr="00D43D96">
        <w:rPr>
          <w:rFonts w:ascii="SimSun" w:eastAsia="SimSun" w:hAnsi="SimSun" w:hint="eastAsia"/>
        </w:rPr>
        <w:t>完美的石墨</w:t>
      </w:r>
      <w:r w:rsidRPr="00D43D96">
        <w:rPr>
          <w:rFonts w:ascii="SimSun" w:eastAsia="SimSun" w:hAnsi="SimSun" w:cs="Times New Roman" w:hint="eastAsia"/>
        </w:rPr>
        <w:t>烯</w:t>
      </w:r>
      <w:r w:rsidRPr="00D43D96">
        <w:rPr>
          <w:rFonts w:ascii="Times New Roman" w:hAnsi="Times New Roman" w:cs="Times New Roman"/>
        </w:rPr>
        <w:t>(</w:t>
      </w:r>
      <w:r w:rsidRPr="00D43D96">
        <w:rPr>
          <w:rFonts w:ascii="Times New Roman" w:eastAsia="SimSun" w:hAnsi="Times New Roman" w:cs="Times New Roman" w:hint="eastAsia"/>
        </w:rPr>
        <w:t>Graphene</w:t>
      </w:r>
      <w:r w:rsidRPr="00D43D96">
        <w:rPr>
          <w:rFonts w:ascii="Times New Roman" w:hAnsi="Times New Roman" w:cs="Times New Roman"/>
        </w:rPr>
        <w:t>)</w:t>
      </w:r>
      <w:r w:rsidRPr="00D43D96">
        <w:rPr>
          <w:rFonts w:ascii="SimSun" w:eastAsia="SimSun" w:hAnsi="SimSun" w:cs="Times New Roman" w:hint="eastAsia"/>
        </w:rPr>
        <w:t>是一种</w:t>
      </w:r>
      <w:r w:rsidRPr="00D43D96">
        <w:rPr>
          <w:rFonts w:ascii="SimSun" w:eastAsia="SimSun" w:hAnsi="SimSun" w:hint="eastAsia"/>
        </w:rPr>
        <w:t>由单层碳原子构成的二维晶体，每个碳原子以</w:t>
      </w:r>
      <w:r w:rsidRPr="00D43D96">
        <w:rPr>
          <w:rFonts w:ascii="Times New Roman" w:eastAsia="SimSun" w:hAnsi="Times New Roman" w:cs="Times New Roman" w:hint="eastAsia"/>
        </w:rPr>
        <w:t xml:space="preserve"> sp</w:t>
      </w:r>
      <w:r w:rsidRPr="00D43D96">
        <w:rPr>
          <w:rFonts w:ascii="Times New Roman" w:eastAsia="SimSun" w:hAnsi="Times New Roman" w:cs="Times New Roman" w:hint="eastAsia"/>
          <w:vertAlign w:val="superscript"/>
        </w:rPr>
        <w:t>2</w:t>
      </w:r>
      <w:r w:rsidRPr="00D43D96">
        <w:rPr>
          <w:rFonts w:ascii="SimSun" w:eastAsia="SimSun" w:hAnsi="SimSun" w:cs="Times New Roman" w:hint="eastAsia"/>
        </w:rPr>
        <w:t>杂化形</w:t>
      </w:r>
      <w:r w:rsidRPr="00D43D96">
        <w:rPr>
          <w:rFonts w:ascii="SimSun" w:eastAsia="SimSun" w:hAnsi="SimSun" w:hint="eastAsia"/>
        </w:rPr>
        <w:t>成共价键的方式与</w:t>
      </w:r>
      <w:r w:rsidRPr="00D43D96">
        <w:rPr>
          <w:rFonts w:ascii="SimSun" w:eastAsia="SimSun" w:hAnsi="SimSun" w:cs="Times New Roman" w:hint="eastAsia"/>
        </w:rPr>
        <w:t>另外</w:t>
      </w:r>
      <w:r w:rsidRPr="00D43D96">
        <w:rPr>
          <w:rFonts w:ascii="Times New Roman" w:hAnsi="Times New Roman" w:cs="Times New Roman"/>
        </w:rPr>
        <w:t>3</w:t>
      </w:r>
      <w:r w:rsidRPr="00D43D96">
        <w:rPr>
          <w:rFonts w:ascii="SimSun" w:eastAsia="SimSun" w:hAnsi="SimSun" w:cs="Times New Roman" w:hint="eastAsia"/>
        </w:rPr>
        <w:t>个碳原子相连，继而排列成为蜂窝状的六边形晶格，相邻两个键之间的夹角为</w:t>
      </w:r>
      <w:r w:rsidRPr="00D43D96">
        <w:rPr>
          <w:rFonts w:ascii="Times New Roman" w:eastAsia="SimSun" w:hAnsi="Times New Roman" w:cs="Times New Roman" w:hint="eastAsia"/>
        </w:rPr>
        <w:t xml:space="preserve"> 120</w:t>
      </w:r>
      <w:r w:rsidRPr="00D43D96">
        <w:rPr>
          <w:rFonts w:ascii="SimSun" w:eastAsia="SimSun" w:hAnsi="SimSun" w:cs="Times New Roman" w:hint="eastAsia"/>
        </w:rPr>
        <w:t xml:space="preserve">°，键长为 </w:t>
      </w:r>
      <w:r w:rsidRPr="00D43D96">
        <w:rPr>
          <w:rFonts w:ascii="Times New Roman" w:eastAsia="SimSun" w:hAnsi="Times New Roman" w:cs="Times New Roman" w:hint="eastAsia"/>
        </w:rPr>
        <w:t>1.42 Å</w:t>
      </w:r>
      <w:r w:rsidRPr="00D43D96">
        <w:rPr>
          <w:rFonts w:ascii="SimSun" w:eastAsia="SimSun" w:hAnsi="SimSun" w:cs="Times New Roman" w:hint="eastAsia"/>
        </w:rPr>
        <w:t>（图</w:t>
      </w:r>
      <w:r w:rsidRPr="00D43D96">
        <w:rPr>
          <w:rFonts w:ascii="Times New Roman" w:eastAsia="SimSun" w:hAnsi="Times New Roman" w:cs="Times New Roman" w:hint="eastAsia"/>
        </w:rPr>
        <w:t>1</w:t>
      </w:r>
      <w:r w:rsidRPr="00D43D96">
        <w:rPr>
          <w:rFonts w:ascii="Times New Roman" w:hAnsi="Times New Roman" w:cs="Times New Roman"/>
        </w:rPr>
        <w:t>.2.1,a</w:t>
      </w:r>
      <w:r w:rsidRPr="00D43D96">
        <w:rPr>
          <w:rFonts w:ascii="SimSun" w:eastAsia="SimSun" w:hAnsi="SimSun" w:cs="Times New Roman" w:hint="eastAsia"/>
        </w:rPr>
        <w:t>）。</w:t>
      </w:r>
      <w:r w:rsidRPr="00D43D96">
        <w:rPr>
          <w:rFonts w:ascii="SimSun" w:eastAsia="SimSun" w:hAnsi="SimSun" w:hint="eastAsia"/>
        </w:rPr>
        <w:t>每个碳原子上剩余的一</w:t>
      </w:r>
      <w:r w:rsidRPr="00D43D96">
        <w:rPr>
          <w:rFonts w:ascii="SimSun" w:eastAsia="SimSun" w:hAnsi="SimSun" w:cs="Times New Roman" w:hint="eastAsia"/>
        </w:rPr>
        <w:t>个</w:t>
      </w:r>
      <w:r w:rsidRPr="00D43D96">
        <w:rPr>
          <w:rFonts w:ascii="Times New Roman" w:eastAsia="SimSun" w:hAnsi="Times New Roman" w:cs="Times New Roman" w:hint="eastAsia"/>
        </w:rPr>
        <w:t>p</w:t>
      </w:r>
      <w:r w:rsidRPr="00D43D96">
        <w:rPr>
          <w:rFonts w:ascii="SimSun" w:eastAsia="SimSun" w:hAnsi="SimSun" w:cs="Times New Roman" w:hint="eastAsia"/>
        </w:rPr>
        <w:t>轨道</w:t>
      </w:r>
      <w:r w:rsidRPr="00D43D96">
        <w:rPr>
          <w:rFonts w:ascii="SimSun" w:eastAsia="SimSun" w:hAnsi="SimSun" w:hint="eastAsia"/>
        </w:rPr>
        <w:t>，垂直与晶格平面杂化</w:t>
      </w:r>
      <w:r w:rsidRPr="00D43D96">
        <w:rPr>
          <w:rFonts w:ascii="SimSun" w:eastAsia="SimSun" w:hAnsi="SimSun" w:cs="Times New Roman" w:hint="eastAsia"/>
        </w:rPr>
        <w:t>形成</w:t>
      </w:r>
      <w:r w:rsidRPr="00D43D96">
        <w:rPr>
          <w:rFonts w:ascii="Times New Roman" w:eastAsia="SimSun" w:hAnsi="Times New Roman" w:cs="Times New Roman" w:hint="eastAsia"/>
        </w:rPr>
        <w:t>*</w:t>
      </w:r>
      <w:r w:rsidRPr="00D43D96">
        <w:rPr>
          <w:rFonts w:ascii="SimSun" w:eastAsia="SimSun" w:hAnsi="SimSun" w:cs="Times New Roman" w:hint="eastAsia"/>
        </w:rPr>
        <w:t>带（导带）和π</w:t>
      </w:r>
      <w:r w:rsidRPr="00D43D96">
        <w:rPr>
          <w:rFonts w:ascii="SimSun" w:eastAsia="SimSun" w:hAnsi="SimSun" w:hint="eastAsia"/>
        </w:rPr>
        <w:t>带（价带），控制着晶格面内的导电现象。这两个能带的量取决于载流子在布里渊区的动量，在低能区</w:t>
      </w:r>
      <w:r w:rsidRPr="00D43D96">
        <w:rPr>
          <w:rFonts w:ascii="SimSun" w:eastAsia="SimSun" w:hAnsi="SimSun" w:cs="Times New Roman" w:hint="eastAsia"/>
        </w:rPr>
        <w:t>域</w:t>
      </w:r>
      <w:r w:rsidRPr="00D43D96">
        <w:rPr>
          <w:rFonts w:ascii="Times New Roman" w:eastAsia="SimSun" w:hAnsi="Times New Roman" w:cs="Times New Roman" w:hint="eastAsia"/>
        </w:rPr>
        <w:t>—比如</w:t>
      </w:r>
      <w:r w:rsidRPr="00D43D96">
        <w:rPr>
          <w:rFonts w:ascii="Times New Roman" w:hAnsi="Times New Roman" w:cs="Times New Roman"/>
        </w:rPr>
        <w:t>K</w:t>
      </w:r>
      <w:r w:rsidRPr="00D43D96">
        <w:rPr>
          <w:rFonts w:ascii="SimSun" w:eastAsia="SimSun" w:hAnsi="SimSun" w:cs="Times New Roman" w:hint="eastAsia"/>
        </w:rPr>
        <w:t>和</w:t>
      </w:r>
      <w:r w:rsidRPr="00D43D96">
        <w:rPr>
          <w:rFonts w:ascii="Times New Roman" w:hAnsi="Times New Roman" w:cs="Times New Roman"/>
        </w:rPr>
        <w:t>K’</w:t>
      </w:r>
      <w:r w:rsidRPr="00D43D96">
        <w:rPr>
          <w:rFonts w:ascii="SimSun" w:eastAsia="SimSun" w:hAnsi="SimSun" w:cs="Times New Roman" w:hint="eastAsia"/>
        </w:rPr>
        <w:t>点处</w:t>
      </w:r>
      <w:r w:rsidRPr="00D43D96">
        <w:rPr>
          <w:rFonts w:ascii="SimSun" w:eastAsia="SimSun" w:hAnsi="SimSun" w:hint="eastAsia"/>
        </w:rPr>
        <w:t>—这两个能带相互接触形成圆锥状的低谷（</w:t>
      </w:r>
      <w:r w:rsidRPr="00D43D96">
        <w:rPr>
          <w:rFonts w:ascii="SimSun" w:eastAsia="SimSun" w:hAnsi="SimSun" w:cs="Times New Roman" w:hint="eastAsia"/>
        </w:rPr>
        <w:t>图</w:t>
      </w:r>
      <w:r w:rsidRPr="00D43D96">
        <w:rPr>
          <w:rFonts w:ascii="Times New Roman" w:eastAsia="SimSun" w:hAnsi="Times New Roman" w:cs="Times New Roman" w:hint="eastAsia"/>
        </w:rPr>
        <w:t>1</w:t>
      </w:r>
      <w:r w:rsidRPr="00D43D96">
        <w:rPr>
          <w:rFonts w:ascii="Times New Roman" w:hAnsi="Times New Roman" w:cs="Times New Roman"/>
        </w:rPr>
        <w:t>.2.1,b</w:t>
      </w:r>
      <w:r w:rsidRPr="00D43D96">
        <w:rPr>
          <w:rFonts w:ascii="SimSun" w:eastAsia="SimSun" w:hAnsi="SimSun" w:cs="Times New Roman" w:hint="eastAsia"/>
        </w:rPr>
        <w:t>）</w:t>
      </w:r>
      <w:r w:rsidRPr="00D43D96">
        <w:rPr>
          <w:rFonts w:ascii="SimSun" w:eastAsia="SimSun" w:hAnsi="SimSun" w:hint="eastAsia"/>
        </w:rPr>
        <w:t xml:space="preserve">。 </w:t>
      </w:r>
    </w:p>
    <w:p w14:paraId="76EF8A5F" w14:textId="1DF1D2BA" w:rsidR="00D43D96" w:rsidRPr="00D43D96" w:rsidRDefault="00D43D96" w:rsidP="00D43D96">
      <w:pPr>
        <w:ind w:firstLine="360"/>
        <w:rPr>
          <w:rFonts w:ascii="SimSun" w:eastAsia="SimSun" w:hAnsi="SimSun" w:hint="eastAsia"/>
        </w:rPr>
      </w:pPr>
      <w:r w:rsidRPr="00D43D96">
        <w:rPr>
          <w:rFonts w:ascii="SimSun" w:eastAsia="SimSun" w:hAnsi="SimSun" w:hint="eastAsia"/>
        </w:rPr>
        <w:t>石墨烯结构非常稳定，迄今为止，研究者尚未发现石墨烯中有碳原子缺失的情况。石墨烯中各个碳原子之间的连接非常的柔韧，当外部施加力的作用时，碳原子平面就会发生弯曲变形，从而使碳原子不必再重新排列，这就保持了石墨烯稳定的结构。而恰恰这种稳定的晶格结构使得碳原子具有良好的导电性。石墨烯中的电子在轨道中发生移动时，不会因晶格缺陷或者引入外来原子而发生散射。由于原子间作用力十分强，在常温下，即使周</w:t>
      </w:r>
      <w:r w:rsidRPr="00D43D96">
        <w:rPr>
          <w:rFonts w:ascii="SimSun" w:eastAsia="SimSun" w:hAnsi="SimSun" w:hint="eastAsia"/>
        </w:rPr>
        <w:lastRenderedPageBreak/>
        <w:t>围碳原子发生挤撞，石墨烯中的电</w:t>
      </w:r>
      <w:r>
        <w:rPr>
          <w:rFonts w:ascii="SimSun" w:eastAsia="SimSun" w:hAnsi="SimSun" w:hint="eastAsia"/>
        </w:rPr>
        <w:t>子受到的干扰也非常小。</w:t>
      </w:r>
      <w:r>
        <w:rPr>
          <w:rFonts w:ascii="SimSun" w:eastAsia="SimSun" w:hAnsi="SimSun" w:hint="eastAsia"/>
          <w:noProof/>
        </w:rPr>
        <w:drawing>
          <wp:inline distT="0" distB="0" distL="0" distR="0" wp14:anchorId="612DE476" wp14:editId="3D383D2C">
            <wp:extent cx="4948733" cy="2868256"/>
            <wp:effectExtent l="0" t="0" r="444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 cstate="print">
                      <a:extLst>
                        <a:ext uri="{28A0092B-C50C-407E-A947-70E740481C1C}">
                          <a14:useLocalDpi xmlns:a14="http://schemas.microsoft.com/office/drawing/2010/main" val="0"/>
                        </a:ext>
                      </a:extLst>
                    </a:blip>
                    <a:stretch>
                      <a:fillRect/>
                    </a:stretch>
                  </pic:blipFill>
                  <pic:spPr>
                    <a:xfrm>
                      <a:off x="0" y="0"/>
                      <a:ext cx="4965528" cy="2877990"/>
                    </a:xfrm>
                    <a:prstGeom prst="rect">
                      <a:avLst/>
                    </a:prstGeom>
                  </pic:spPr>
                </pic:pic>
              </a:graphicData>
            </a:graphic>
          </wp:inline>
        </w:drawing>
      </w:r>
    </w:p>
    <w:p w14:paraId="72EB48A7" w14:textId="5BE7644C" w:rsidR="00D43D96" w:rsidRPr="00D43D96" w:rsidRDefault="00D43D96" w:rsidP="00D43D96">
      <w:pPr>
        <w:pStyle w:val="ListParagraph"/>
        <w:widowControl w:val="0"/>
        <w:numPr>
          <w:ilvl w:val="0"/>
          <w:numId w:val="1"/>
        </w:numPr>
        <w:spacing w:line="360" w:lineRule="auto"/>
        <w:jc w:val="both"/>
        <w:rPr>
          <w:rFonts w:ascii="SimSun" w:eastAsia="SimSun" w:hAnsi="SimSun" w:cs="Calibri"/>
          <w:kern w:val="2"/>
        </w:rPr>
      </w:pPr>
      <w:r w:rsidRPr="00D43D96">
        <w:rPr>
          <w:rFonts w:ascii="SimSun" w:eastAsia="SimSun" w:hAnsi="SimSun" w:cs="Calibri" w:hint="eastAsia"/>
          <w:kern w:val="2"/>
        </w:rPr>
        <w:t>石墨烯的性质</w:t>
      </w:r>
    </w:p>
    <w:p w14:paraId="45FBD343" w14:textId="467D9874" w:rsidR="00D43D96" w:rsidRDefault="00D43D96" w:rsidP="00D43D96">
      <w:pPr>
        <w:ind w:firstLine="360"/>
        <w:rPr>
          <w:rFonts w:ascii="SimSun" w:eastAsia="SimSun" w:hAnsi="SimSun"/>
        </w:rPr>
      </w:pPr>
      <w:r w:rsidRPr="00D43D96">
        <w:rPr>
          <w:rFonts w:ascii="SimSun" w:eastAsia="SimSun" w:hAnsi="SimSun" w:hint="eastAsia"/>
        </w:rPr>
        <w:t>石墨烯自发现以来被广泛研究并探索其作为各种材料应用的可能性，不仅仅是因为石墨烯各种制备手段的不断出现和完善，更主要的是由于单层、多层石墨烯以及氧化石墨烯所具有的独特性能。石墨烯特殊的二维晶格结构，使得它具有非常优异的电学、光学和力学性能，而这些独特的性能正好能够或是有望弥补很多现有材料的不足，如碳纳米管、石墨、氧化铟锡等。</w:t>
      </w:r>
      <w:r>
        <w:rPr>
          <w:rFonts w:ascii="SimSun" w:eastAsia="SimSun" w:hAnsi="SimSun" w:hint="eastAsia"/>
        </w:rPr>
        <w:t>下面简单介绍电学、</w:t>
      </w:r>
      <w:r w:rsidR="008B5753">
        <w:rPr>
          <w:rFonts w:ascii="SimSun" w:eastAsia="SimSun" w:hAnsi="SimSun" w:hint="eastAsia"/>
        </w:rPr>
        <w:t>耐腐蚀</w:t>
      </w:r>
      <w:r>
        <w:rPr>
          <w:rFonts w:ascii="SimSun" w:eastAsia="SimSun" w:hAnsi="SimSun" w:hint="eastAsia"/>
        </w:rPr>
        <w:t>性能。</w:t>
      </w:r>
    </w:p>
    <w:p w14:paraId="1C542492" w14:textId="77777777" w:rsidR="00D43D96" w:rsidRDefault="00D43D96" w:rsidP="00D43D96">
      <w:pPr>
        <w:rPr>
          <w:rFonts w:ascii="SimSun" w:eastAsia="SimSun" w:hAnsi="SimSun"/>
        </w:rPr>
      </w:pPr>
      <w:r>
        <w:rPr>
          <w:rFonts w:ascii="SimSun" w:eastAsia="SimSun" w:hAnsi="SimSun"/>
        </w:rPr>
        <w:t>3</w:t>
      </w:r>
      <w:r>
        <w:rPr>
          <w:rFonts w:ascii="SimSun" w:eastAsia="SimSun" w:hAnsi="SimSun" w:hint="eastAsia"/>
        </w:rPr>
        <w:t>．1电学性质</w:t>
      </w:r>
    </w:p>
    <w:p w14:paraId="49DCD529" w14:textId="77777777" w:rsidR="00D43D96" w:rsidRDefault="00D43D96" w:rsidP="00D43D96">
      <w:pPr>
        <w:ind w:firstLine="420"/>
        <w:rPr>
          <w:rFonts w:ascii="SimSun" w:eastAsia="SimSun" w:hAnsi="SimSun"/>
        </w:rPr>
      </w:pPr>
      <w:r>
        <w:rPr>
          <w:rFonts w:ascii="SimSun" w:eastAsia="SimSun" w:hAnsi="SimSun" w:hint="eastAsia"/>
        </w:rPr>
        <w:t>石墨烯独特的二维晶体结构使其拥有许多神奇的物理特性，其中研究最多也最为深入的就是电学性质。碳原子有四个价电子，在石墨烯中，每个碳原子除了与其它三个碳原子</w:t>
      </w:r>
      <w:r>
        <w:rPr>
          <w:rFonts w:ascii="SimSun" w:eastAsia="SimSun" w:hAnsi="SimSun" w:cs="Times New Roman" w:hint="eastAsia"/>
        </w:rPr>
        <w:t>成</w:t>
      </w:r>
      <w:r>
        <w:rPr>
          <w:rFonts w:ascii="Times New Roman" w:eastAsia="SimSun" w:hAnsi="Times New Roman" w:cs="Times New Roman" w:hint="eastAsia"/>
        </w:rPr>
        <w:t xml:space="preserve"> sp</w:t>
      </w:r>
      <w:r>
        <w:rPr>
          <w:rFonts w:ascii="Times New Roman" w:eastAsia="SimSun" w:hAnsi="Times New Roman" w:cs="Times New Roman" w:hint="eastAsia"/>
          <w:vertAlign w:val="superscript"/>
        </w:rPr>
        <w:t>2</w:t>
      </w:r>
      <w:r>
        <w:rPr>
          <w:rFonts w:ascii="SimSun" w:eastAsia="SimSun" w:hAnsi="SimSun" w:cs="Times New Roman" w:hint="eastAsia"/>
        </w:rPr>
        <w:t>键的三</w:t>
      </w:r>
      <w:r>
        <w:rPr>
          <w:rFonts w:ascii="SimSun" w:eastAsia="SimSun" w:hAnsi="SimSun" w:hint="eastAsia"/>
        </w:rPr>
        <w:t>个电子外，都贡献一个未成键</w:t>
      </w:r>
      <w:r>
        <w:rPr>
          <w:rFonts w:ascii="SimSun" w:eastAsia="SimSun" w:hAnsi="SimSun" w:cs="Times New Roman" w:hint="eastAsia"/>
        </w:rPr>
        <w:t>的</w:t>
      </w:r>
      <w:r>
        <w:rPr>
          <w:rFonts w:ascii="Times New Roman" w:eastAsia="SimSun" w:hAnsi="Times New Roman" w:cs="Times New Roman" w:hint="eastAsia"/>
        </w:rPr>
        <w:t xml:space="preserve"> p </w:t>
      </w:r>
      <w:r>
        <w:rPr>
          <w:rFonts w:ascii="SimSun" w:eastAsia="SimSun" w:hAnsi="SimSun" w:cs="Times New Roman" w:hint="eastAsia"/>
        </w:rPr>
        <w:t>轨道</w:t>
      </w:r>
      <w:r>
        <w:rPr>
          <w:rFonts w:ascii="SimSun" w:eastAsia="SimSun" w:hAnsi="SimSun" w:hint="eastAsia"/>
        </w:rPr>
        <w:t>的电子。</w:t>
      </w:r>
    </w:p>
    <w:p w14:paraId="37EA5073" w14:textId="77777777" w:rsidR="00D43D96" w:rsidRDefault="00D43D96" w:rsidP="00D43D96">
      <w:pPr>
        <w:ind w:firstLine="480"/>
        <w:rPr>
          <w:rFonts w:ascii="Times New Roman" w:eastAsia="SimSun" w:hAnsi="Times New Roman" w:cs="Times New Roman" w:hint="eastAsia"/>
        </w:rPr>
      </w:pPr>
      <w:r>
        <w:rPr>
          <w:rFonts w:ascii="SimSun" w:eastAsia="SimSun" w:hAnsi="SimSun" w:hint="eastAsia"/>
        </w:rPr>
        <w:t>这些电子与平面垂直形成共</w:t>
      </w:r>
      <w:r>
        <w:rPr>
          <w:rFonts w:ascii="SimSun" w:eastAsia="SimSun" w:hAnsi="SimSun" w:cs="Times New Roman" w:hint="eastAsia"/>
        </w:rPr>
        <w:t>轭</w:t>
      </w:r>
      <w:r>
        <w:rPr>
          <w:rFonts w:ascii="Times New Roman" w:eastAsia="SimSun" w:hAnsi="Times New Roman" w:cs="Times New Roman" w:hint="eastAsia"/>
        </w:rPr>
        <w:t>π键，离域的π电</w:t>
      </w:r>
      <w:r>
        <w:rPr>
          <w:rFonts w:ascii="SimSun" w:eastAsia="SimSun" w:hAnsi="SimSun" w:hint="eastAsia"/>
        </w:rPr>
        <w:t>子可以在石墨稀晶体平面中自由移动，从而赋予了石墨烯良</w:t>
      </w:r>
      <w:r>
        <w:rPr>
          <w:rFonts w:ascii="SimSun" w:eastAsia="SimSun" w:hAnsi="SimSun" w:cs="Times New Roman" w:hint="eastAsia"/>
        </w:rPr>
        <w:t>好的导电性</w:t>
      </w:r>
      <w:r>
        <w:rPr>
          <w:rFonts w:ascii="Times New Roman" w:hAnsi="Times New Roman" w:cs="Times New Roman"/>
          <w:vertAlign w:val="superscript"/>
        </w:rPr>
        <w:t>[11]</w:t>
      </w:r>
      <w:r>
        <w:rPr>
          <w:rFonts w:ascii="SimSun" w:eastAsia="SimSun" w:hAnsi="SimSun" w:cs="Times New Roman" w:hint="eastAsia"/>
        </w:rPr>
        <w:t>。实验发现，微机械剥离法制得的石墨烯的载流子迁移率均超过</w:t>
      </w:r>
      <w:r>
        <w:rPr>
          <w:rFonts w:ascii="Times New Roman" w:hAnsi="Times New Roman" w:cs="Times New Roman"/>
        </w:rPr>
        <w:t>2000</w:t>
      </w:r>
      <w:r>
        <w:rPr>
          <w:rFonts w:ascii="Times New Roman" w:eastAsia="SimSun" w:hAnsi="Times New Roman" w:cs="Times New Roman" w:hint="eastAsia"/>
        </w:rPr>
        <w:t>cm</w:t>
      </w:r>
      <w:r>
        <w:rPr>
          <w:rFonts w:ascii="Times New Roman" w:eastAsia="SimSun" w:hAnsi="Times New Roman" w:cs="Times New Roman" w:hint="eastAsia"/>
          <w:vertAlign w:val="superscript"/>
        </w:rPr>
        <w:t>2</w:t>
      </w:r>
      <w:r>
        <w:rPr>
          <w:rFonts w:ascii="Times New Roman" w:eastAsia="SimSun" w:hAnsi="Times New Roman" w:cs="Times New Roman" w:hint="eastAsia"/>
        </w:rPr>
        <w:t>V</w:t>
      </w:r>
      <w:r>
        <w:rPr>
          <w:rFonts w:ascii="Times New Roman" w:hAnsi="Times New Roman" w:cs="Times New Roman"/>
          <w:vertAlign w:val="superscript"/>
        </w:rPr>
        <w:t>-1</w:t>
      </w:r>
      <w:r>
        <w:rPr>
          <w:rFonts w:ascii="Times New Roman" w:hAnsi="Times New Roman" w:cs="Times New Roman"/>
        </w:rPr>
        <w:t>S</w:t>
      </w:r>
      <w:r>
        <w:rPr>
          <w:rFonts w:ascii="Times New Roman" w:eastAsia="SimSun" w:hAnsi="Times New Roman" w:cs="Times New Roman" w:hint="eastAsia"/>
          <w:vertAlign w:val="superscript"/>
        </w:rPr>
        <w:t>-1</w:t>
      </w:r>
      <w:r>
        <w:rPr>
          <w:rFonts w:ascii="SimSun" w:eastAsia="SimSun" w:hAnsi="SimSun" w:cs="Times New Roman" w:hint="eastAsia"/>
        </w:rPr>
        <w:t>，这为</w:t>
      </w:r>
      <w:r>
        <w:rPr>
          <w:rFonts w:ascii="SimSun" w:eastAsia="SimSun" w:hAnsi="SimSun" w:hint="eastAsia"/>
        </w:rPr>
        <w:t>观察量子霍尔效应提供了一个容易实现的平台。与此同时，石墨烯惊人的载流子迁移率，对场效应的敏感性以及</w:t>
      </w:r>
      <w:r>
        <w:rPr>
          <w:rFonts w:ascii="SimSun" w:eastAsia="SimSun" w:hAnsi="SimSun" w:cs="Times New Roman" w:hint="eastAsia"/>
        </w:rPr>
        <w:t>晶格平面内的高延展性使得它立刻替代碳管成为制造场效应晶体管的最佳材料</w:t>
      </w:r>
      <w:r>
        <w:rPr>
          <w:rFonts w:ascii="Times New Roman" w:hAnsi="Times New Roman" w:cs="Times New Roman"/>
          <w:vertAlign w:val="superscript"/>
        </w:rPr>
        <w:t>[12, 13]</w:t>
      </w:r>
      <w:r>
        <w:rPr>
          <w:rFonts w:ascii="SimSun" w:eastAsia="SimSun" w:hAnsi="SimSun" w:cs="Times New Roman" w:hint="eastAsia"/>
        </w:rPr>
        <w:t>。更重要的是，对电导测量的实验表明石墨烯中电子和空穴的迁移率几乎是相等的。即便是在载流子密度趋近于零的时候，石墨烯的电导依然有一最小值，这一点已经从理论上</w:t>
      </w:r>
      <w:r>
        <w:rPr>
          <w:rFonts w:ascii="Times New Roman" w:hAnsi="Times New Roman" w:cs="Times New Roman"/>
          <w:vertAlign w:val="superscript"/>
        </w:rPr>
        <w:t>[14]</w:t>
      </w:r>
      <w:r>
        <w:rPr>
          <w:rFonts w:ascii="SimSun" w:eastAsia="SimSun" w:hAnsi="SimSun" w:cs="Times New Roman" w:hint="eastAsia"/>
        </w:rPr>
        <w:t>和实验中得到了证明。</w:t>
      </w:r>
      <w:r>
        <w:rPr>
          <w:rFonts w:ascii="Times New Roman" w:eastAsia="SimSun" w:hAnsi="Times New Roman" w:cs="Times New Roman" w:hint="eastAsia"/>
        </w:rPr>
        <w:t xml:space="preserve"> </w:t>
      </w:r>
    </w:p>
    <w:p w14:paraId="331D1B5A" w14:textId="77777777" w:rsidR="00D43D96" w:rsidRDefault="00D43D96" w:rsidP="00D43D96">
      <w:pPr>
        <w:ind w:firstLine="480"/>
        <w:rPr>
          <w:rFonts w:ascii="SimSun" w:eastAsia="SimSun" w:hAnsi="SimSun" w:cs="Calibri" w:hint="eastAsia"/>
        </w:rPr>
      </w:pPr>
      <w:r>
        <w:rPr>
          <w:rFonts w:ascii="SimSun" w:eastAsia="SimSun" w:hAnsi="SimSun" w:cs="Times New Roman" w:hint="eastAsia"/>
        </w:rPr>
        <w:t>石墨烯的另一个奇特的电学性质是在狄拉克点附近色散曲线几乎严格的服从线性关系</w:t>
      </w:r>
      <w:r>
        <w:rPr>
          <w:rFonts w:ascii="Times New Roman" w:hAnsi="Times New Roman" w:cs="Times New Roman"/>
          <w:vertAlign w:val="superscript"/>
        </w:rPr>
        <w:t>[15]</w:t>
      </w:r>
      <w:r>
        <w:rPr>
          <w:rFonts w:ascii="SimSun" w:eastAsia="SimSun" w:hAnsi="SimSun" w:cs="Times New Roman" w:hint="eastAsia"/>
        </w:rPr>
        <w:t>，石墨烯在费米面附近的传导电子遵从相对论量子力学中的有效质量为零的</w:t>
      </w:r>
      <w:r>
        <w:rPr>
          <w:rFonts w:ascii="Times New Roman" w:eastAsia="SimSun" w:hAnsi="Times New Roman" w:cs="Times New Roman" w:hint="eastAsia"/>
        </w:rPr>
        <w:t>Dirac</w:t>
      </w:r>
      <w:r>
        <w:rPr>
          <w:rFonts w:ascii="SimSun" w:eastAsia="SimSun" w:hAnsi="SimSun" w:cs="Times New Roman" w:hint="eastAsia"/>
        </w:rPr>
        <w:t>方程</w:t>
      </w:r>
      <w:r>
        <w:rPr>
          <w:rFonts w:ascii="Times New Roman" w:hAnsi="Times New Roman" w:cs="Times New Roman"/>
          <w:vertAlign w:val="superscript"/>
        </w:rPr>
        <w:t>[16]</w:t>
      </w:r>
      <w:r>
        <w:rPr>
          <w:rFonts w:ascii="SimSun" w:eastAsia="SimSun" w:hAnsi="SimSun" w:cs="Times New Roman" w:hint="eastAsia"/>
        </w:rPr>
        <w:t>，而狄拉克点处的费米能级很容易通过静电调整掺杂的程度来设定。石墨烯独特的载流子特性和无质量的狄拉克费米子属性使其能够在室温下观测到霍尔效应</w:t>
      </w:r>
      <w:r>
        <w:rPr>
          <w:rFonts w:ascii="Times New Roman" w:hAnsi="Times New Roman" w:cs="Times New Roman"/>
          <w:vertAlign w:val="superscript"/>
        </w:rPr>
        <w:t>[17]</w:t>
      </w:r>
      <w:r>
        <w:rPr>
          <w:rFonts w:ascii="SimSun" w:eastAsia="SimSun" w:hAnsi="SimSun" w:cs="Times New Roman" w:hint="eastAsia"/>
        </w:rPr>
        <w:t>。另外，石墨烯还具有量子隧道效应及半整数霍尔效应</w:t>
      </w:r>
      <w:r>
        <w:rPr>
          <w:rFonts w:ascii="Times New Roman" w:hAnsi="Times New Roman" w:cs="Times New Roman"/>
          <w:vertAlign w:val="superscript"/>
        </w:rPr>
        <w:t>[18]</w:t>
      </w:r>
      <w:r>
        <w:rPr>
          <w:rFonts w:ascii="SimSun" w:eastAsia="SimSun" w:hAnsi="SimSun" w:cs="Times New Roman" w:hint="eastAsia"/>
        </w:rPr>
        <w:t>、安德森局域化的弱化</w:t>
      </w:r>
      <w:r>
        <w:rPr>
          <w:rFonts w:ascii="SimSun" w:eastAsia="SimSun" w:hAnsi="SimSun" w:hint="eastAsia"/>
        </w:rPr>
        <w:t>现象、永不消失的电导率等特性。</w:t>
      </w:r>
    </w:p>
    <w:p w14:paraId="7EAF21C9" w14:textId="5B4E867C" w:rsidR="00D43D96" w:rsidRDefault="00D43D96" w:rsidP="00D43D96">
      <w:pPr>
        <w:ind w:firstLine="480"/>
        <w:rPr>
          <w:rFonts w:ascii="SimSun" w:eastAsia="SimSun" w:hAnsi="SimSun"/>
        </w:rPr>
      </w:pPr>
      <w:r>
        <w:rPr>
          <w:rFonts w:ascii="SimSun" w:eastAsia="SimSun" w:hAnsi="SimSun" w:hint="eastAsia"/>
        </w:rPr>
        <w:t>这些优良性质不仅为凝聚态物理和量子电动力学提供了较好的研究平台，还使其有可能替代硅材料而成为新一代计算机芯片材料，具有广泛的电子应用潜力。</w:t>
      </w:r>
    </w:p>
    <w:p w14:paraId="6E8A35E9" w14:textId="60B79BFB" w:rsidR="008B5753" w:rsidRDefault="008B5753" w:rsidP="008B5753">
      <w:pPr>
        <w:rPr>
          <w:rFonts w:ascii="SimSun" w:eastAsia="SimSun" w:hAnsi="SimSun"/>
        </w:rPr>
      </w:pPr>
      <w:r>
        <w:rPr>
          <w:rFonts w:ascii="SimSun" w:eastAsia="SimSun" w:hAnsi="SimSun"/>
        </w:rPr>
        <w:lastRenderedPageBreak/>
        <w:t>3.2</w:t>
      </w:r>
      <w:r>
        <w:rPr>
          <w:rFonts w:ascii="SimSun" w:eastAsia="SimSun" w:hAnsi="SimSun" w:hint="eastAsia"/>
        </w:rPr>
        <w:t>耐腐蚀性质</w:t>
      </w:r>
    </w:p>
    <w:p w14:paraId="405E1C86" w14:textId="77777777" w:rsidR="008B5753" w:rsidRDefault="008B5753" w:rsidP="008B5753">
      <w:pPr>
        <w:ind w:firstLine="420"/>
        <w:rPr>
          <w:rFonts w:ascii="SimSun" w:eastAsia="SimSun" w:hAnsi="SimSun"/>
        </w:rPr>
      </w:pPr>
      <w:r>
        <w:rPr>
          <w:rFonts w:ascii="SimSun" w:eastAsia="SimSun" w:hAnsi="SimSun" w:hint="eastAsia"/>
        </w:rPr>
        <w:t>金属防腐是汽车、石油、天然气和化工等行业面临的主要问题。金属在有氧、湿、酸和盐存在的腐蚀性环境中会迅速降解。一些金属表面，即使在常温下也容易形成一层薄的氧化层，氧化层使金属的性能受到了影响。大量的</w:t>
      </w:r>
      <w:r>
        <w:rPr>
          <w:rFonts w:ascii="SimSun" w:eastAsia="SimSun" w:hAnsi="SimSun" w:cs="Times New Roman" w:hint="eastAsia"/>
          <w:sz w:val="21"/>
          <w:szCs w:val="21"/>
        </w:rPr>
        <w:t>研究</w:t>
      </w:r>
      <w:r>
        <w:rPr>
          <w:rFonts w:ascii="Times New Roman" w:hAnsi="Times New Roman" w:cs="Times New Roman"/>
          <w:vertAlign w:val="superscript"/>
        </w:rPr>
        <w:t>[21-25]</w:t>
      </w:r>
      <w:r>
        <w:rPr>
          <w:rFonts w:ascii="SimSun" w:eastAsia="SimSun" w:hAnsi="SimSun" w:hint="eastAsia"/>
        </w:rPr>
        <w:t>表明，石墨烯具有化学惰性和热稳定性，是良好的耐腐蚀材料，引起了科学家广泛的关注。</w:t>
      </w:r>
      <w:r>
        <w:rPr>
          <w:rFonts w:ascii="Times New Roman" w:hAnsi="Times New Roman" w:cs="Times New Roman"/>
          <w:vertAlign w:val="superscript"/>
        </w:rPr>
        <w:t>[26]</w:t>
      </w:r>
    </w:p>
    <w:p w14:paraId="7EE7DCCC" w14:textId="4373C10C" w:rsidR="008B5753" w:rsidRDefault="008B5753" w:rsidP="008B5753">
      <w:pPr>
        <w:rPr>
          <w:rFonts w:ascii="SimSun" w:eastAsia="SimSun" w:hAnsi="SimSun"/>
        </w:rPr>
      </w:pPr>
    </w:p>
    <w:p w14:paraId="0FEDF259" w14:textId="1E9E1DE6" w:rsidR="008B5753" w:rsidRDefault="008B5753" w:rsidP="008B5753">
      <w:pPr>
        <w:pStyle w:val="ListParagraph"/>
        <w:numPr>
          <w:ilvl w:val="0"/>
          <w:numId w:val="1"/>
        </w:numPr>
        <w:rPr>
          <w:rFonts w:ascii="SimSun" w:eastAsia="SimSun" w:hAnsi="SimSun"/>
        </w:rPr>
      </w:pPr>
      <w:r w:rsidRPr="008B5753">
        <w:rPr>
          <w:rFonts w:ascii="SimSun" w:eastAsia="SimSun" w:hAnsi="SimSun" w:hint="eastAsia"/>
        </w:rPr>
        <w:t>石墨烯的制备</w:t>
      </w:r>
    </w:p>
    <w:p w14:paraId="32EDBAB3" w14:textId="02F376F4" w:rsidR="008B5753" w:rsidRDefault="008B5753" w:rsidP="00357353">
      <w:pPr>
        <w:ind w:firstLine="360"/>
        <w:rPr>
          <w:rFonts w:ascii="SimSun" w:eastAsia="SimSun" w:hAnsi="SimSun"/>
        </w:rPr>
      </w:pPr>
      <w:r>
        <w:rPr>
          <w:rFonts w:ascii="SimSun" w:eastAsia="SimSun" w:hAnsi="SimSun" w:hint="eastAsia"/>
        </w:rPr>
        <w:t>由于篇幅有限，尽在此处作简略的概述，详见附件一</w:t>
      </w:r>
    </w:p>
    <w:p w14:paraId="2AE6CE7E" w14:textId="7009303E" w:rsidR="00357353" w:rsidRDefault="00357353" w:rsidP="00357353">
      <w:pPr>
        <w:pStyle w:val="a"/>
        <w:ind w:firstLine="480"/>
        <w:rPr>
          <w:rFonts w:ascii="SimSun" w:eastAsia="SimSun" w:hAnsi="SimSun"/>
        </w:rPr>
      </w:pPr>
      <w:r>
        <w:rPr>
          <w:rFonts w:ascii="SimSun" w:eastAsia="SimSun" w:hAnsi="SimSun" w:hint="eastAsia"/>
        </w:rPr>
        <w:t>关于石墨烯的制备方法，大致可分为两大类：一类为从块体鱗片石墨剥离到单层或少层的石墨烯的方法，称为自上而下法，如首次发现石墨烯的机械剥离法、化学氧化还原法、插层剥离法、电弧法；另一类是从小分子碳源组装成石墨烯的方法，称为自下而上法，如化学气相沉积法、碳化硅（</w:t>
      </w:r>
      <w:r>
        <w:rPr>
          <w:rFonts w:ascii="Times New Roman" w:eastAsia="SimSun" w:hAnsi="Times New Roman" w:cs="Times New Roman" w:hint="eastAsia"/>
        </w:rPr>
        <w:t>SiC</w:t>
      </w:r>
      <w:r>
        <w:rPr>
          <w:rFonts w:ascii="SimSun" w:eastAsia="SimSun" w:hAnsi="SimSun" w:hint="eastAsia"/>
        </w:rPr>
        <w:t>）外延法、有机合成法等。通过不同方法制备的石墨烯在形貌、结构和性质上也有差别，应用也有所不同</w:t>
      </w:r>
      <w:r>
        <w:rPr>
          <w:rFonts w:ascii="Times New Roman" w:eastAsia="SimSun" w:hAnsi="Times New Roman" w:cs="Times New Roman"/>
          <w:vertAlign w:val="superscript"/>
        </w:rPr>
        <w:t>[27]</w:t>
      </w:r>
      <w:r>
        <w:rPr>
          <w:rFonts w:ascii="SimSun" w:eastAsia="SimSun" w:hAnsi="SimSun" w:hint="eastAsia"/>
        </w:rPr>
        <w:t>（</w:t>
      </w:r>
      <w:r>
        <w:rPr>
          <w:rFonts w:ascii="SimSun" w:eastAsia="SimSun" w:hAnsi="SimSun" w:cs="Times New Roman" w:hint="eastAsia"/>
        </w:rPr>
        <w:t>图</w:t>
      </w:r>
      <w:r>
        <w:rPr>
          <w:rFonts w:ascii="Times New Roman" w:eastAsia="SimSun" w:hAnsi="Times New Roman" w:cs="Times New Roman" w:hint="eastAsia"/>
        </w:rPr>
        <w:t>1</w:t>
      </w:r>
      <w:r>
        <w:rPr>
          <w:rFonts w:ascii="Times New Roman" w:eastAsia="SimSun" w:hAnsi="Times New Roman" w:cs="Times New Roman"/>
        </w:rPr>
        <w:t>.4.1</w:t>
      </w:r>
      <w:r>
        <w:rPr>
          <w:rFonts w:ascii="SimSun" w:eastAsia="SimSun" w:hAnsi="SimSun" w:cs="Times New Roman" w:hint="eastAsia"/>
        </w:rPr>
        <w:t>）</w:t>
      </w:r>
      <w:r>
        <w:rPr>
          <w:rFonts w:ascii="SimSun" w:eastAsia="SimSun" w:hAnsi="SimSun" w:hint="eastAsia"/>
        </w:rPr>
        <w:t>。</w:t>
      </w:r>
    </w:p>
    <w:p w14:paraId="2B8CC092" w14:textId="47D5BA7E" w:rsidR="00357353" w:rsidRDefault="00357353" w:rsidP="00357353">
      <w:pPr>
        <w:pStyle w:val="a"/>
        <w:ind w:firstLine="480"/>
        <w:rPr>
          <w:rFonts w:ascii="SimSun" w:eastAsia="SimSun" w:hAnsi="SimSun"/>
        </w:rPr>
      </w:pPr>
      <w:r>
        <w:rPr>
          <w:rFonts w:ascii="SimSun" w:eastAsia="SimSun" w:hAnsi="SimSun" w:hint="eastAsia"/>
          <w:noProof/>
        </w:rPr>
        <w:drawing>
          <wp:inline distT="0" distB="0" distL="0" distR="0" wp14:anchorId="30A30AF1" wp14:editId="4CC8A102">
            <wp:extent cx="3770985" cy="3041364"/>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88178" cy="3055231"/>
                    </a:xfrm>
                    <a:prstGeom prst="rect">
                      <a:avLst/>
                    </a:prstGeom>
                  </pic:spPr>
                </pic:pic>
              </a:graphicData>
            </a:graphic>
          </wp:inline>
        </w:drawing>
      </w:r>
    </w:p>
    <w:p w14:paraId="6D605BC5" w14:textId="6CD0C102" w:rsidR="00357353" w:rsidRDefault="00357353" w:rsidP="00357353">
      <w:pPr>
        <w:pStyle w:val="a"/>
        <w:rPr>
          <w:rFonts w:ascii="SimSun" w:eastAsia="SimSun" w:hAnsi="SimSun"/>
        </w:rPr>
      </w:pPr>
    </w:p>
    <w:p w14:paraId="1F89558D" w14:textId="6896E770" w:rsidR="00357353" w:rsidRPr="001D5F17" w:rsidRDefault="00357353" w:rsidP="001D5F17">
      <w:pPr>
        <w:pStyle w:val="a"/>
        <w:jc w:val="center"/>
        <w:rPr>
          <w:rFonts w:ascii="SimSun" w:eastAsia="SimSun" w:hAnsi="SimSun"/>
          <w:sz w:val="40"/>
          <w:szCs w:val="40"/>
        </w:rPr>
      </w:pPr>
      <w:r w:rsidRPr="001D5F17">
        <w:rPr>
          <w:rFonts w:ascii="SimSun" w:eastAsia="SimSun" w:hAnsi="SimSun" w:hint="eastAsia"/>
          <w:sz w:val="40"/>
          <w:szCs w:val="40"/>
        </w:rPr>
        <w:t>石墨烯复合物</w:t>
      </w:r>
    </w:p>
    <w:p w14:paraId="4FEE0284" w14:textId="32FF23D6" w:rsidR="00357353" w:rsidRDefault="00357353" w:rsidP="00357353">
      <w:pPr>
        <w:pStyle w:val="a"/>
        <w:numPr>
          <w:ilvl w:val="0"/>
          <w:numId w:val="2"/>
        </w:numPr>
        <w:rPr>
          <w:rFonts w:ascii="SimSun" w:eastAsia="SimSun" w:hAnsi="SimSun"/>
        </w:rPr>
      </w:pPr>
      <w:r>
        <w:rPr>
          <w:rFonts w:ascii="SimSun" w:eastAsia="SimSun" w:hAnsi="SimSun" w:hint="eastAsia"/>
        </w:rPr>
        <w:t>石墨烯金属基复合物</w:t>
      </w:r>
    </w:p>
    <w:p w14:paraId="010E8776" w14:textId="52421A90" w:rsidR="00357353" w:rsidRDefault="00357353" w:rsidP="00357353">
      <w:pPr>
        <w:pStyle w:val="a"/>
        <w:rPr>
          <w:rFonts w:ascii="SimSun" w:eastAsia="SimSun" w:hAnsi="SimSun"/>
        </w:rPr>
      </w:pPr>
      <w:r>
        <w:rPr>
          <w:rFonts w:ascii="SimSun" w:eastAsia="SimSun" w:hAnsi="SimSun"/>
        </w:rPr>
        <w:t>1.1</w:t>
      </w:r>
      <w:r>
        <w:rPr>
          <w:rFonts w:ascii="SimSun" w:eastAsia="SimSun" w:hAnsi="SimSun" w:hint="eastAsia"/>
        </w:rPr>
        <w:t>背景</w:t>
      </w:r>
    </w:p>
    <w:p w14:paraId="4D01EDB7" w14:textId="4B02B4C4" w:rsidR="00357353" w:rsidRDefault="00357353" w:rsidP="00357353">
      <w:pPr>
        <w:ind w:firstLine="720"/>
        <w:rPr>
          <w:rFonts w:ascii="SimSun" w:eastAsia="SimSun" w:hAnsi="SimSun"/>
        </w:rPr>
      </w:pPr>
      <w:r>
        <w:rPr>
          <w:rFonts w:ascii="SimSun" w:eastAsia="SimSun" w:hAnsi="SimSun" w:hint="eastAsia"/>
        </w:rPr>
        <w:t>该类复合物主要有两种研究方向1）</w:t>
      </w:r>
      <w:r>
        <w:rPr>
          <w:rFonts w:ascii="SimSun" w:eastAsia="SimSun" w:hAnsi="SimSun" w:hint="eastAsia"/>
        </w:rPr>
        <w:t>石墨烯充当基体，使用金属离子进行修饰，这类材料主要是使用贵金属等功能性金属纳米粒子修饰石墨烯。</w:t>
      </w:r>
      <w:r>
        <w:rPr>
          <w:rFonts w:ascii="SimSun" w:eastAsia="SimSun" w:hAnsi="SimSun" w:hint="eastAsia"/>
        </w:rPr>
        <w:t>2）</w:t>
      </w:r>
      <w:r>
        <w:rPr>
          <w:rFonts w:ascii="SimSun" w:eastAsia="SimSun" w:hAnsi="SimSun" w:hint="eastAsia"/>
        </w:rPr>
        <w:t>金属材料充当基体，加入不同形态的石墨烯进行改性处理。</w:t>
      </w:r>
    </w:p>
    <w:p w14:paraId="725F5F2C" w14:textId="427F949B" w:rsidR="00357353" w:rsidRDefault="00357353" w:rsidP="00357353">
      <w:pPr>
        <w:ind w:firstLine="420"/>
        <w:rPr>
          <w:rFonts w:ascii="SimSun" w:eastAsia="SimSun" w:hAnsi="SimSun"/>
        </w:rPr>
      </w:pPr>
      <w:r>
        <w:rPr>
          <w:rFonts w:ascii="SimSun" w:eastAsia="SimSun" w:hAnsi="SimSun" w:hint="eastAsia"/>
        </w:rPr>
        <w:lastRenderedPageBreak/>
        <w:t>对于</w:t>
      </w:r>
      <w:r>
        <w:rPr>
          <w:rFonts w:ascii="SimSun" w:eastAsia="SimSun" w:hAnsi="SimSun" w:hint="eastAsia"/>
        </w:rPr>
        <w:t>目前常见的石墨烯</w:t>
      </w:r>
      <w:r>
        <w:rPr>
          <w:rFonts w:eastAsia="SimSun" w:hint="eastAsia"/>
        </w:rPr>
        <w:t>/</w:t>
      </w:r>
      <w:r>
        <w:rPr>
          <w:rFonts w:ascii="SimSun" w:eastAsia="SimSun" w:hAnsi="SimSun" w:hint="eastAsia"/>
        </w:rPr>
        <w:t>金属氧化物的结构模型，其中石墨烯主要作为</w:t>
      </w:r>
      <w:r>
        <w:rPr>
          <w:rFonts w:ascii="Times New Roman" w:eastAsia="SimSun" w:hAnsi="Times New Roman" w:cs="Times New Roman" w:hint="eastAsia"/>
        </w:rPr>
        <w:t>2D</w:t>
      </w:r>
      <w:r>
        <w:rPr>
          <w:rFonts w:ascii="SimSun" w:eastAsia="SimSun" w:hAnsi="SimSun" w:hint="eastAsia"/>
        </w:rPr>
        <w:t>支撑结构，金属或金属氧化物以纳米粒子的形式加入石墨烯框架中。</w:t>
      </w:r>
      <w:r>
        <w:t>(</w:t>
      </w:r>
      <w:r>
        <w:rPr>
          <w:rFonts w:ascii="SimSun" w:eastAsia="SimSun" w:hAnsi="SimSun" w:hint="eastAsia"/>
        </w:rPr>
        <w:t>图</w:t>
      </w:r>
      <w:r>
        <w:rPr>
          <w:rFonts w:ascii="Times New Roman" w:hAnsi="Times New Roman" w:cs="Times New Roman"/>
        </w:rPr>
        <w:t>2.2.1.1</w:t>
      </w:r>
      <w:r>
        <w:rPr>
          <w:rFonts w:ascii="Times New Roman" w:eastAsia="SimSun" w:hAnsi="Times New Roman" w:cs="Times New Roman" w:hint="eastAsia"/>
        </w:rPr>
        <w:t>)(</w:t>
      </w:r>
      <w:r>
        <w:rPr>
          <w:rFonts w:ascii="Times New Roman" w:hAnsi="Times New Roman" w:cs="Times New Roman"/>
        </w:rPr>
        <w:t>a)</w:t>
      </w:r>
      <w:r>
        <w:rPr>
          <w:rFonts w:ascii="SimSun" w:eastAsia="SimSun" w:hAnsi="SimSun" w:hint="eastAsia"/>
        </w:rPr>
        <w:t>石墨烯上锚定的纳米氧化物</w:t>
      </w:r>
      <w:r>
        <w:rPr>
          <w:rFonts w:eastAsia="SimSun" w:hint="eastAsia"/>
        </w:rPr>
        <w:t>(</w:t>
      </w:r>
      <w:r>
        <w:rPr>
          <w:rFonts w:ascii="Times New Roman" w:eastAsia="SimSun" w:hAnsi="Times New Roman" w:cs="Times New Roman" w:hint="eastAsia"/>
        </w:rPr>
        <w:t>SnO</w:t>
      </w:r>
      <w:r>
        <w:rPr>
          <w:rFonts w:ascii="Times New Roman" w:eastAsia="SimSun" w:hAnsi="Times New Roman" w:cs="Times New Roman" w:hint="eastAsia"/>
          <w:vertAlign w:val="subscript"/>
        </w:rPr>
        <w:t>2</w:t>
      </w:r>
      <w:r>
        <w:rPr>
          <w:rFonts w:ascii="SimSun" w:eastAsia="SimSun" w:hAnsi="SimSun" w:cs="Times New Roman" w:hint="eastAsia"/>
        </w:rPr>
        <w:t>、</w:t>
      </w:r>
      <w:r>
        <w:rPr>
          <w:rFonts w:ascii="Times New Roman" w:eastAsia="SimSun" w:hAnsi="Times New Roman" w:cs="Times New Roman" w:hint="eastAsia"/>
        </w:rPr>
        <w:t>Co</w:t>
      </w:r>
      <w:r>
        <w:rPr>
          <w:rFonts w:ascii="Times New Roman" w:eastAsia="SimSun" w:hAnsi="Times New Roman" w:cs="Times New Roman" w:hint="eastAsia"/>
          <w:vertAlign w:val="subscript"/>
        </w:rPr>
        <w:t>3</w:t>
      </w:r>
      <w:r>
        <w:rPr>
          <w:rFonts w:ascii="Times New Roman" w:eastAsia="SimSun" w:hAnsi="Times New Roman" w:cs="Times New Roman" w:hint="eastAsia"/>
        </w:rPr>
        <w:t>O</w:t>
      </w:r>
      <w:r>
        <w:rPr>
          <w:rFonts w:ascii="Times New Roman" w:eastAsia="SimSun" w:hAnsi="Times New Roman" w:cs="Times New Roman" w:hint="eastAsia"/>
          <w:vertAlign w:val="subscript"/>
        </w:rPr>
        <w:t>4</w:t>
      </w:r>
      <w:r>
        <w:rPr>
          <w:rFonts w:ascii="SimSun" w:eastAsia="SimSun" w:hAnsi="SimSun" w:cs="Times New Roman" w:hint="eastAsia"/>
        </w:rPr>
        <w:t>、</w:t>
      </w:r>
      <w:r>
        <w:rPr>
          <w:rFonts w:ascii="Times New Roman" w:eastAsia="SimSun" w:hAnsi="Times New Roman" w:cs="Times New Roman" w:hint="eastAsia"/>
        </w:rPr>
        <w:t>Fe</w:t>
      </w:r>
      <w:r>
        <w:rPr>
          <w:rFonts w:ascii="Times New Roman" w:eastAsia="SimSun" w:hAnsi="Times New Roman" w:cs="Times New Roman" w:hint="eastAsia"/>
          <w:vertAlign w:val="subscript"/>
        </w:rPr>
        <w:t>2</w:t>
      </w:r>
      <w:r>
        <w:rPr>
          <w:rFonts w:ascii="Times New Roman" w:eastAsia="SimSun" w:hAnsi="Times New Roman" w:cs="Times New Roman" w:hint="eastAsia"/>
        </w:rPr>
        <w:t>O</w:t>
      </w:r>
      <w:r>
        <w:rPr>
          <w:rFonts w:ascii="Times New Roman" w:eastAsia="SimSun" w:hAnsi="Times New Roman" w:cs="Times New Roman" w:hint="eastAsia"/>
          <w:vertAlign w:val="subscript"/>
        </w:rPr>
        <w:t>3</w:t>
      </w:r>
      <w:r>
        <w:rPr>
          <w:rFonts w:ascii="SimSun" w:eastAsia="SimSun" w:hAnsi="SimSun" w:cs="Times New Roman" w:hint="eastAsia"/>
        </w:rPr>
        <w:t>、</w:t>
      </w:r>
      <w:r>
        <w:rPr>
          <w:rFonts w:ascii="Times New Roman" w:eastAsia="SimSun" w:hAnsi="Times New Roman" w:cs="Times New Roman" w:hint="eastAsia"/>
        </w:rPr>
        <w:t>Mn</w:t>
      </w:r>
      <w:r>
        <w:rPr>
          <w:rFonts w:ascii="Times New Roman" w:eastAsia="SimSun" w:hAnsi="Times New Roman" w:cs="Times New Roman" w:hint="eastAsia"/>
          <w:vertAlign w:val="subscript"/>
        </w:rPr>
        <w:t>3</w:t>
      </w:r>
      <w:r>
        <w:rPr>
          <w:rFonts w:ascii="Times New Roman" w:eastAsia="SimSun" w:hAnsi="Times New Roman" w:cs="Times New Roman" w:hint="eastAsia"/>
        </w:rPr>
        <w:t>O</w:t>
      </w:r>
      <w:r>
        <w:rPr>
          <w:rFonts w:ascii="Times New Roman" w:eastAsia="SimSun" w:hAnsi="Times New Roman" w:cs="Times New Roman" w:hint="eastAsia"/>
          <w:vertAlign w:val="subscript"/>
        </w:rPr>
        <w:t>4</w:t>
      </w:r>
      <w:r>
        <w:rPr>
          <w:rFonts w:ascii="SimSun" w:eastAsia="SimSun" w:hAnsi="SimSun" w:cs="Times New Roman" w:hint="eastAsia"/>
        </w:rPr>
        <w:t>、</w:t>
      </w:r>
      <w:r>
        <w:rPr>
          <w:rFonts w:ascii="Times New Roman" w:eastAsia="SimSun" w:hAnsi="Times New Roman" w:cs="Times New Roman" w:hint="eastAsia"/>
        </w:rPr>
        <w:t>MnO</w:t>
      </w:r>
      <w:r>
        <w:rPr>
          <w:rFonts w:ascii="SimSun" w:eastAsia="SimSun" w:hAnsi="SimSun" w:cs="Times New Roman" w:hint="eastAsia"/>
        </w:rPr>
        <w:t>、</w:t>
      </w:r>
      <w:r>
        <w:rPr>
          <w:rFonts w:ascii="Times New Roman" w:eastAsia="SimSun" w:hAnsi="Times New Roman" w:cs="Times New Roman" w:hint="eastAsia"/>
        </w:rPr>
        <w:t>Fe</w:t>
      </w:r>
      <w:r>
        <w:rPr>
          <w:rFonts w:ascii="Times New Roman" w:eastAsia="SimSun" w:hAnsi="Times New Roman" w:cs="Times New Roman" w:hint="eastAsia"/>
          <w:vertAlign w:val="subscript"/>
        </w:rPr>
        <w:t>3</w:t>
      </w:r>
      <w:r>
        <w:rPr>
          <w:rFonts w:ascii="Times New Roman" w:eastAsia="SimSun" w:hAnsi="Times New Roman" w:cs="Times New Roman" w:hint="eastAsia"/>
        </w:rPr>
        <w:t>O</w:t>
      </w:r>
      <w:r>
        <w:rPr>
          <w:rFonts w:ascii="Times New Roman" w:eastAsia="SimSun" w:hAnsi="Times New Roman" w:cs="Times New Roman" w:hint="eastAsia"/>
          <w:vertAlign w:val="subscript"/>
        </w:rPr>
        <w:t>4</w:t>
      </w:r>
      <w:r>
        <w:rPr>
          <w:rFonts w:ascii="SimSun" w:eastAsia="SimSun" w:hAnsi="SimSun" w:cs="Times New Roman" w:hint="eastAsia"/>
        </w:rPr>
        <w:t>、</w:t>
      </w:r>
      <w:r>
        <w:rPr>
          <w:rFonts w:ascii="Times New Roman" w:eastAsia="SimSun" w:hAnsi="Times New Roman" w:cs="Times New Roman" w:hint="eastAsia"/>
        </w:rPr>
        <w:t>NiO</w:t>
      </w:r>
      <w:r>
        <w:rPr>
          <w:rFonts w:ascii="SimSun" w:eastAsia="SimSun" w:hAnsi="SimSun" w:cs="Times New Roman" w:hint="eastAsia"/>
        </w:rPr>
        <w:t>、</w:t>
      </w:r>
      <w:r>
        <w:rPr>
          <w:rFonts w:ascii="Times New Roman" w:eastAsia="SimSun" w:hAnsi="Times New Roman" w:cs="Times New Roman" w:hint="eastAsia"/>
        </w:rPr>
        <w:t>MoO</w:t>
      </w:r>
      <w:r>
        <w:rPr>
          <w:rFonts w:ascii="Times New Roman" w:eastAsia="SimSun" w:hAnsi="Times New Roman" w:cs="Times New Roman" w:hint="eastAsia"/>
          <w:vertAlign w:val="subscript"/>
        </w:rPr>
        <w:t>3</w:t>
      </w:r>
      <w:r>
        <w:rPr>
          <w:rFonts w:ascii="SimSun" w:eastAsia="SimSun" w:hAnsi="SimSun" w:cs="Times New Roman" w:hint="eastAsia"/>
        </w:rPr>
        <w:t>、</w:t>
      </w:r>
      <w:r>
        <w:rPr>
          <w:rFonts w:ascii="Times New Roman" w:eastAsia="SimSun" w:hAnsi="Times New Roman" w:cs="Times New Roman" w:hint="eastAsia"/>
        </w:rPr>
        <w:t>TiO</w:t>
      </w:r>
      <w:r>
        <w:rPr>
          <w:rFonts w:ascii="Times New Roman" w:eastAsia="SimSun" w:hAnsi="Times New Roman" w:cs="Times New Roman" w:hint="eastAsia"/>
          <w:vertAlign w:val="subscript"/>
        </w:rPr>
        <w:t>2</w:t>
      </w:r>
      <w:r>
        <w:rPr>
          <w:rFonts w:ascii="SimSun" w:eastAsia="SimSun" w:hAnsi="SimSun" w:cs="Times New Roman" w:hint="eastAsia"/>
        </w:rPr>
        <w:t>、</w:t>
      </w:r>
      <w:r>
        <w:rPr>
          <w:rFonts w:ascii="Times New Roman" w:eastAsia="SimSun" w:hAnsi="Times New Roman" w:cs="Times New Roman" w:hint="eastAsia"/>
        </w:rPr>
        <w:t>CuO</w:t>
      </w:r>
      <w:r>
        <w:rPr>
          <w:rFonts w:ascii="SimSun" w:eastAsia="SimSun" w:hAnsi="SimSun" w:cs="Times New Roman" w:hint="eastAsia"/>
        </w:rPr>
        <w:t>、</w:t>
      </w:r>
      <w:r>
        <w:rPr>
          <w:rFonts w:ascii="Times New Roman" w:eastAsia="SimSun" w:hAnsi="Times New Roman" w:cs="Times New Roman" w:hint="eastAsia"/>
        </w:rPr>
        <w:t>Cu</w:t>
      </w:r>
      <w:r>
        <w:rPr>
          <w:rFonts w:ascii="Times New Roman" w:eastAsia="SimSun" w:hAnsi="Times New Roman" w:cs="Times New Roman" w:hint="eastAsia"/>
          <w:vertAlign w:val="subscript"/>
        </w:rPr>
        <w:t>2</w:t>
      </w:r>
      <w:r>
        <w:rPr>
          <w:rFonts w:ascii="Times New Roman" w:eastAsia="SimSun" w:hAnsi="Times New Roman" w:cs="Times New Roman" w:hint="eastAsia"/>
        </w:rPr>
        <w:t>O</w:t>
      </w:r>
      <w:r>
        <w:rPr>
          <w:rFonts w:ascii="SimSun" w:eastAsia="SimSun" w:hAnsi="SimSun" w:cs="Times New Roman" w:hint="eastAsia"/>
        </w:rPr>
        <w:t>、</w:t>
      </w:r>
      <w:r>
        <w:rPr>
          <w:rFonts w:ascii="Times New Roman" w:eastAsia="SimSun" w:hAnsi="Times New Roman" w:cs="Times New Roman" w:hint="eastAsia"/>
        </w:rPr>
        <w:t>LiFePO</w:t>
      </w:r>
      <w:r>
        <w:rPr>
          <w:rFonts w:ascii="Times New Roman" w:eastAsia="SimSun" w:hAnsi="Times New Roman" w:cs="Times New Roman" w:hint="eastAsia"/>
          <w:vertAlign w:val="subscript"/>
        </w:rPr>
        <w:t>4</w:t>
      </w:r>
      <w:r>
        <w:rPr>
          <w:rFonts w:ascii="SimSun" w:eastAsia="SimSun" w:hAnsi="SimSun" w:cs="Times New Roman" w:hint="eastAsia"/>
        </w:rPr>
        <w:t>、</w:t>
      </w:r>
      <w:r>
        <w:rPr>
          <w:rFonts w:ascii="Times New Roman" w:eastAsia="SimSun" w:hAnsi="Times New Roman" w:cs="Times New Roman" w:hint="eastAsia"/>
        </w:rPr>
        <w:t>CeO</w:t>
      </w:r>
      <w:r>
        <w:rPr>
          <w:rFonts w:ascii="Times New Roman" w:eastAsia="SimSun" w:hAnsi="Times New Roman" w:cs="Times New Roman" w:hint="eastAsia"/>
          <w:vertAlign w:val="subscript"/>
        </w:rPr>
        <w:t>2</w:t>
      </w:r>
      <w:r>
        <w:rPr>
          <w:rFonts w:ascii="SimSun" w:eastAsia="SimSun" w:hAnsi="SimSun" w:hint="eastAsia"/>
        </w:rPr>
        <w:t>等</w:t>
      </w:r>
      <w:r>
        <w:rPr>
          <w:rFonts w:eastAsia="SimSun" w:hint="eastAsia"/>
        </w:rPr>
        <w:t>).</w:t>
      </w:r>
      <w:r>
        <w:rPr>
          <w:rFonts w:ascii="Times New Roman" w:hAnsi="Times New Roman" w:cs="Times New Roman"/>
        </w:rPr>
        <w:t>(b)</w:t>
      </w:r>
      <w:r>
        <w:rPr>
          <w:rFonts w:eastAsia="SimSun" w:hint="eastAsia"/>
        </w:rPr>
        <w:t xml:space="preserve"> </w:t>
      </w:r>
      <w:r>
        <w:rPr>
          <w:rFonts w:ascii="SimSun" w:eastAsia="SimSun" w:hAnsi="SimSun" w:hint="eastAsia"/>
        </w:rPr>
        <w:t>石墨烯包裹的金属氧化物颗粒</w:t>
      </w:r>
      <w:r>
        <w:t>(</w:t>
      </w:r>
      <w:r>
        <w:rPr>
          <w:rFonts w:ascii="Times New Roman" w:eastAsia="SimSun" w:hAnsi="Times New Roman" w:cs="Times New Roman" w:hint="eastAsia"/>
        </w:rPr>
        <w:t>Fe</w:t>
      </w:r>
      <w:r>
        <w:rPr>
          <w:rFonts w:ascii="Times New Roman" w:eastAsia="SimSun" w:hAnsi="Times New Roman" w:cs="Times New Roman" w:hint="eastAsia"/>
          <w:vertAlign w:val="subscript"/>
        </w:rPr>
        <w:t>3</w:t>
      </w:r>
      <w:r>
        <w:rPr>
          <w:rFonts w:ascii="Times New Roman" w:eastAsia="SimSun" w:hAnsi="Times New Roman" w:cs="Times New Roman" w:hint="eastAsia"/>
        </w:rPr>
        <w:t>O</w:t>
      </w:r>
      <w:r>
        <w:rPr>
          <w:rFonts w:ascii="Times New Roman" w:eastAsia="SimSun" w:hAnsi="Times New Roman" w:cs="Times New Roman" w:hint="eastAsia"/>
          <w:vertAlign w:val="subscript"/>
        </w:rPr>
        <w:t>4</w:t>
      </w:r>
      <w:r>
        <w:rPr>
          <w:rFonts w:ascii="SimSun" w:eastAsia="SimSun" w:hAnsi="SimSun" w:cs="Times New Roman" w:hint="eastAsia"/>
        </w:rPr>
        <w:t>、</w:t>
      </w:r>
      <w:r>
        <w:rPr>
          <w:rFonts w:ascii="Times New Roman" w:eastAsia="SimSun" w:hAnsi="Times New Roman" w:cs="Times New Roman" w:hint="eastAsia"/>
        </w:rPr>
        <w:t>TiO</w:t>
      </w:r>
      <w:r>
        <w:rPr>
          <w:rFonts w:ascii="Times New Roman" w:eastAsia="SimSun" w:hAnsi="Times New Roman" w:cs="Times New Roman" w:hint="eastAsia"/>
          <w:vertAlign w:val="subscript"/>
        </w:rPr>
        <w:t>2</w:t>
      </w:r>
      <w:r>
        <w:rPr>
          <w:rFonts w:ascii="SimSun" w:eastAsia="SimSun" w:hAnsi="SimSun" w:cs="Times New Roman" w:hint="eastAsia"/>
        </w:rPr>
        <w:t>、</w:t>
      </w:r>
      <w:r>
        <w:rPr>
          <w:rFonts w:ascii="Times New Roman" w:eastAsia="SimSun" w:hAnsi="Times New Roman" w:cs="Times New Roman" w:hint="eastAsia"/>
        </w:rPr>
        <w:t>NiO</w:t>
      </w:r>
      <w:r>
        <w:rPr>
          <w:rFonts w:ascii="SimSun" w:eastAsia="SimSun" w:hAnsi="SimSun" w:cs="Times New Roman" w:hint="eastAsia"/>
        </w:rPr>
        <w:t>、</w:t>
      </w:r>
      <w:r>
        <w:rPr>
          <w:rFonts w:ascii="Times New Roman" w:eastAsia="SimSun" w:hAnsi="Times New Roman" w:cs="Times New Roman" w:hint="eastAsia"/>
        </w:rPr>
        <w:t>MoO</w:t>
      </w:r>
      <w:r>
        <w:rPr>
          <w:rFonts w:ascii="Times New Roman" w:eastAsia="SimSun" w:hAnsi="Times New Roman" w:cs="Times New Roman" w:hint="eastAsia"/>
          <w:vertAlign w:val="subscript"/>
        </w:rPr>
        <w:t>2</w:t>
      </w:r>
      <w:r>
        <w:rPr>
          <w:rFonts w:ascii="SimSun" w:eastAsia="SimSun" w:hAnsi="SimSun" w:cs="Times New Roman" w:hint="eastAsia"/>
        </w:rPr>
        <w:t>、</w:t>
      </w:r>
      <w:r>
        <w:rPr>
          <w:rFonts w:ascii="Times New Roman" w:eastAsia="SimSun" w:hAnsi="Times New Roman" w:cs="Times New Roman" w:hint="eastAsia"/>
        </w:rPr>
        <w:t>V</w:t>
      </w:r>
      <w:r>
        <w:rPr>
          <w:rFonts w:ascii="Times New Roman" w:eastAsia="SimSun" w:hAnsi="Times New Roman" w:cs="Times New Roman" w:hint="eastAsia"/>
          <w:vertAlign w:val="subscript"/>
        </w:rPr>
        <w:t>2</w:t>
      </w:r>
      <w:r>
        <w:rPr>
          <w:rFonts w:ascii="Times New Roman" w:eastAsia="SimSun" w:hAnsi="Times New Roman" w:cs="Times New Roman" w:hint="eastAsia"/>
        </w:rPr>
        <w:t>O</w:t>
      </w:r>
      <w:r>
        <w:rPr>
          <w:rFonts w:ascii="Times New Roman" w:eastAsia="SimSun" w:hAnsi="Times New Roman" w:cs="Times New Roman" w:hint="eastAsia"/>
          <w:vertAlign w:val="subscript"/>
        </w:rPr>
        <w:t>5</w:t>
      </w:r>
      <w:r>
        <w:rPr>
          <w:rFonts w:ascii="SimSun" w:eastAsia="SimSun" w:hAnsi="SimSun" w:hint="eastAsia"/>
        </w:rPr>
        <w:t>等</w:t>
      </w:r>
      <w:r>
        <w:rPr>
          <w:rFonts w:eastAsia="SimSun" w:hint="eastAsia"/>
        </w:rPr>
        <w:t>).</w:t>
      </w:r>
      <w:r>
        <w:rPr>
          <w:rFonts w:ascii="Times New Roman" w:hAnsi="Times New Roman" w:cs="Times New Roman"/>
        </w:rPr>
        <w:t>(c)</w:t>
      </w:r>
      <w:r>
        <w:rPr>
          <w:rFonts w:ascii="SimSun" w:eastAsia="SimSun" w:hAnsi="SimSun" w:hint="eastAsia"/>
        </w:rPr>
        <w:t>石墨烯包覆金属氧化物</w:t>
      </w:r>
      <w:r>
        <w:rPr>
          <w:rFonts w:eastAsia="SimSun" w:hint="eastAsia"/>
        </w:rPr>
        <w:t>(</w:t>
      </w:r>
      <w:r>
        <w:rPr>
          <w:rFonts w:ascii="Times New Roman" w:eastAsia="SimSun" w:hAnsi="Times New Roman" w:cs="Times New Roman" w:hint="eastAsia"/>
        </w:rPr>
        <w:t>Co</w:t>
      </w:r>
      <w:r>
        <w:rPr>
          <w:rFonts w:ascii="Times New Roman" w:eastAsia="SimSun" w:hAnsi="Times New Roman" w:cs="Times New Roman" w:hint="eastAsia"/>
          <w:vertAlign w:val="subscript"/>
        </w:rPr>
        <w:t>3</w:t>
      </w:r>
      <w:r>
        <w:rPr>
          <w:rFonts w:ascii="Times New Roman" w:eastAsia="SimSun" w:hAnsi="Times New Roman" w:cs="Times New Roman" w:hint="eastAsia"/>
        </w:rPr>
        <w:t>O</w:t>
      </w:r>
      <w:r>
        <w:rPr>
          <w:rFonts w:ascii="Times New Roman" w:eastAsia="SimSun" w:hAnsi="Times New Roman" w:cs="Times New Roman" w:hint="eastAsia"/>
          <w:vertAlign w:val="subscript"/>
        </w:rPr>
        <w:t>4</w:t>
      </w:r>
      <w:r>
        <w:rPr>
          <w:rFonts w:ascii="SimSun" w:eastAsia="SimSun" w:hAnsi="SimSun" w:cs="Times New Roman" w:hint="eastAsia"/>
        </w:rPr>
        <w:t>、</w:t>
      </w:r>
      <w:r>
        <w:rPr>
          <w:rFonts w:ascii="Times New Roman" w:eastAsia="SimSun" w:hAnsi="Times New Roman" w:cs="Times New Roman" w:hint="eastAsia"/>
        </w:rPr>
        <w:t>Fe</w:t>
      </w:r>
      <w:r>
        <w:rPr>
          <w:rFonts w:ascii="Times New Roman" w:eastAsia="SimSun" w:hAnsi="Times New Roman" w:cs="Times New Roman" w:hint="eastAsia"/>
          <w:vertAlign w:val="subscript"/>
        </w:rPr>
        <w:t>3</w:t>
      </w:r>
      <w:r>
        <w:rPr>
          <w:rFonts w:ascii="Times New Roman" w:eastAsia="SimSun" w:hAnsi="Times New Roman" w:cs="Times New Roman" w:hint="eastAsia"/>
        </w:rPr>
        <w:t>O</w:t>
      </w:r>
      <w:r>
        <w:rPr>
          <w:rFonts w:ascii="Times New Roman" w:eastAsia="SimSun" w:hAnsi="Times New Roman" w:cs="Times New Roman" w:hint="eastAsia"/>
          <w:vertAlign w:val="subscript"/>
        </w:rPr>
        <w:t>4</w:t>
      </w:r>
      <w:r>
        <w:rPr>
          <w:rFonts w:ascii="SimSun" w:eastAsia="SimSun" w:hAnsi="SimSun" w:cs="Times New Roman" w:hint="eastAsia"/>
        </w:rPr>
        <w:t>、</w:t>
      </w:r>
      <w:r>
        <w:rPr>
          <w:rFonts w:ascii="Times New Roman" w:eastAsia="SimSun" w:hAnsi="Times New Roman" w:cs="Times New Roman" w:hint="eastAsia"/>
        </w:rPr>
        <w:t>Fe</w:t>
      </w:r>
      <w:r>
        <w:rPr>
          <w:rFonts w:ascii="Times New Roman" w:eastAsia="SimSun" w:hAnsi="Times New Roman" w:cs="Times New Roman" w:hint="eastAsia"/>
          <w:vertAlign w:val="subscript"/>
        </w:rPr>
        <w:t>2</w:t>
      </w:r>
      <w:r>
        <w:rPr>
          <w:rFonts w:ascii="Times New Roman" w:eastAsia="SimSun" w:hAnsi="Times New Roman" w:cs="Times New Roman" w:hint="eastAsia"/>
        </w:rPr>
        <w:t>O</w:t>
      </w:r>
      <w:r>
        <w:rPr>
          <w:rFonts w:ascii="Times New Roman" w:eastAsia="SimSun" w:hAnsi="Times New Roman" w:cs="Times New Roman" w:hint="eastAsia"/>
          <w:vertAlign w:val="subscript"/>
        </w:rPr>
        <w:t>3</w:t>
      </w:r>
      <w:r>
        <w:rPr>
          <w:rFonts w:ascii="SimSun" w:eastAsia="SimSun" w:hAnsi="SimSun" w:hint="eastAsia"/>
        </w:rPr>
        <w:t>等</w:t>
      </w:r>
      <w:r>
        <w:rPr>
          <w:rFonts w:eastAsia="SimSun" w:hint="eastAsia"/>
        </w:rPr>
        <w:t>)</w:t>
      </w:r>
      <w:r>
        <w:rPr>
          <w:rFonts w:ascii="Times New Roman" w:hAnsi="Times New Roman" w:cs="Times New Roman"/>
        </w:rPr>
        <w:t>(d)</w:t>
      </w:r>
      <w:r>
        <w:rPr>
          <w:rFonts w:ascii="Times New Roman" w:eastAsia="SimSun" w:hAnsi="Times New Roman" w:cs="Times New Roman" w:hint="eastAsia"/>
        </w:rPr>
        <w:t xml:space="preserve"> 2D</w:t>
      </w:r>
      <w:r>
        <w:rPr>
          <w:rFonts w:ascii="SimSun" w:eastAsia="SimSun" w:hAnsi="SimSun" w:hint="eastAsia"/>
        </w:rPr>
        <w:t>三明治样模型：石墨烯作为创建金属氧化物</w:t>
      </w:r>
      <w:r>
        <w:rPr>
          <w:rFonts w:ascii="Times New Roman" w:eastAsia="SimSun" w:hAnsi="Times New Roman" w:cs="Times New Roman" w:hint="eastAsia"/>
        </w:rPr>
        <w:t>/GNS</w:t>
      </w:r>
      <w:r>
        <w:rPr>
          <w:rFonts w:ascii="SimSun" w:eastAsia="SimSun" w:hAnsi="SimSun" w:hint="eastAsia"/>
        </w:rPr>
        <w:t>三明治样结构的模板</w:t>
      </w:r>
      <w:r>
        <w:rPr>
          <w:rFonts w:eastAsia="SimSun" w:hint="eastAsia"/>
        </w:rPr>
        <w:t>(</w:t>
      </w:r>
      <w:r>
        <w:rPr>
          <w:rFonts w:ascii="Times New Roman" w:eastAsia="SimSun" w:hAnsi="Times New Roman" w:cs="Times New Roman" w:hint="eastAsia"/>
        </w:rPr>
        <w:t>Co3O4</w:t>
      </w:r>
      <w:r>
        <w:rPr>
          <w:rFonts w:ascii="SimSun" w:eastAsia="SimSun" w:hAnsi="SimSun" w:cs="Times New Roman" w:hint="eastAsia"/>
        </w:rPr>
        <w:t>，</w:t>
      </w:r>
      <w:r>
        <w:rPr>
          <w:rFonts w:ascii="Times New Roman" w:eastAsia="SimSun" w:hAnsi="Times New Roman" w:cs="Times New Roman" w:hint="eastAsia"/>
        </w:rPr>
        <w:t>TiO2)</w:t>
      </w:r>
      <w:r>
        <w:rPr>
          <w:rFonts w:ascii="Times New Roman" w:hAnsi="Times New Roman" w:cs="Times New Roman"/>
        </w:rPr>
        <w:t>(e)</w:t>
      </w:r>
      <w:r>
        <w:rPr>
          <w:rFonts w:ascii="SimSun" w:eastAsia="SimSun" w:hAnsi="SimSun" w:hint="eastAsia"/>
        </w:rPr>
        <w:t>石墨烯</w:t>
      </w:r>
      <w:r>
        <w:rPr>
          <w:rFonts w:eastAsia="SimSun" w:hint="eastAsia"/>
        </w:rPr>
        <w:t>/</w:t>
      </w:r>
      <w:r>
        <w:rPr>
          <w:rFonts w:ascii="SimSun" w:eastAsia="SimSun" w:hAnsi="SimSun" w:cs="Times New Roman" w:hint="eastAsia"/>
        </w:rPr>
        <w:t>金属氧化物层状复合材料由金属氧化物</w:t>
      </w:r>
      <w:r>
        <w:t>(</w:t>
      </w:r>
      <w:r>
        <w:rPr>
          <w:rFonts w:ascii="Times New Roman" w:eastAsia="SimSun" w:hAnsi="Times New Roman" w:cs="Times New Roman" w:hint="eastAsia"/>
        </w:rPr>
        <w:t>SnO</w:t>
      </w:r>
      <w:r>
        <w:rPr>
          <w:rFonts w:ascii="Times New Roman" w:eastAsia="SimSun" w:hAnsi="Times New Roman" w:cs="Times New Roman" w:hint="eastAsia"/>
          <w:vertAlign w:val="subscript"/>
        </w:rPr>
        <w:t>2</w:t>
      </w:r>
      <w:r>
        <w:rPr>
          <w:rFonts w:ascii="Times New Roman" w:eastAsia="SimSun" w:hAnsi="Times New Roman" w:cs="Times New Roman" w:hint="eastAsia"/>
        </w:rPr>
        <w:t>–</w:t>
      </w:r>
      <w:r>
        <w:rPr>
          <w:rFonts w:ascii="Times New Roman" w:eastAsia="SimSun" w:hAnsi="Times New Roman" w:cs="Times New Roman" w:hint="eastAsia"/>
        </w:rPr>
        <w:t>NiO</w:t>
      </w:r>
      <w:r>
        <w:rPr>
          <w:rFonts w:ascii="SimSun" w:eastAsia="SimSun" w:hAnsi="SimSun" w:cs="Times New Roman" w:hint="eastAsia"/>
        </w:rPr>
        <w:t>–</w:t>
      </w:r>
      <w:r>
        <w:rPr>
          <w:rFonts w:ascii="Times New Roman" w:eastAsia="SimSun" w:hAnsi="Times New Roman" w:cs="Times New Roman" w:hint="eastAsia"/>
        </w:rPr>
        <w:t>MnO</w:t>
      </w:r>
      <w:r>
        <w:rPr>
          <w:rFonts w:ascii="Times New Roman" w:eastAsia="SimSun" w:hAnsi="Times New Roman" w:cs="Times New Roman" w:hint="eastAsia"/>
          <w:vertAlign w:val="subscript"/>
        </w:rPr>
        <w:t>2</w:t>
      </w:r>
      <w:r>
        <w:rPr>
          <w:rFonts w:ascii="SimSun" w:eastAsia="SimSun" w:hAnsi="SimSun" w:cs="Times New Roman" w:hint="eastAsia"/>
        </w:rPr>
        <w:t>、</w:t>
      </w:r>
      <w:r>
        <w:rPr>
          <w:rFonts w:ascii="Times New Roman" w:eastAsia="SimSun" w:hAnsi="Times New Roman" w:cs="Times New Roman" w:hint="eastAsia"/>
        </w:rPr>
        <w:t>TiO</w:t>
      </w:r>
      <w:r>
        <w:rPr>
          <w:rFonts w:ascii="Times New Roman" w:eastAsia="SimSun" w:hAnsi="Times New Roman" w:cs="Times New Roman" w:hint="eastAsia"/>
          <w:vertAlign w:val="subscript"/>
        </w:rPr>
        <w:t>2</w:t>
      </w:r>
      <w:r>
        <w:rPr>
          <w:rFonts w:ascii="SimSun" w:eastAsia="SimSun" w:hAnsi="SimSun" w:cs="Times New Roman" w:hint="eastAsia"/>
        </w:rPr>
        <w:t>、</w:t>
      </w:r>
      <w:r>
        <w:rPr>
          <w:rFonts w:ascii="Times New Roman" w:eastAsia="SimSun" w:hAnsi="Times New Roman" w:cs="Times New Roman" w:hint="eastAsia"/>
        </w:rPr>
        <w:t>NiO</w:t>
      </w:r>
      <w:r>
        <w:rPr>
          <w:rFonts w:ascii="SimSun" w:eastAsia="SimSun" w:hAnsi="SimSun" w:cs="Times New Roman" w:hint="eastAsia"/>
        </w:rPr>
        <w:t>、</w:t>
      </w:r>
      <w:r>
        <w:rPr>
          <w:rFonts w:ascii="Times New Roman" w:eastAsia="SimSun" w:hAnsi="Times New Roman" w:cs="Times New Roman" w:hint="eastAsia"/>
        </w:rPr>
        <w:t>MnO</w:t>
      </w:r>
      <w:r>
        <w:rPr>
          <w:rFonts w:ascii="Times New Roman" w:eastAsia="SimSun" w:hAnsi="Times New Roman" w:cs="Times New Roman" w:hint="eastAsia"/>
          <w:vertAlign w:val="subscript"/>
        </w:rPr>
        <w:t>2</w:t>
      </w:r>
      <w:r>
        <w:rPr>
          <w:rFonts w:ascii="SimSun" w:eastAsia="SimSun" w:hAnsi="SimSun" w:cs="Times New Roman" w:hint="eastAsia"/>
        </w:rPr>
        <w:t>等</w:t>
      </w:r>
      <w:r>
        <w:rPr>
          <w:rFonts w:eastAsia="SimSun" w:hint="eastAsia"/>
        </w:rPr>
        <w:t>)</w:t>
      </w:r>
      <w:r>
        <w:rPr>
          <w:rFonts w:ascii="SimSun" w:eastAsia="SimSun" w:hAnsi="SimSun" w:hint="eastAsia"/>
        </w:rPr>
        <w:t>锚定石墨烯的排列层组成</w:t>
      </w:r>
      <w:r>
        <w:rPr>
          <w:rFonts w:eastAsia="SimSun" w:hint="eastAsia"/>
        </w:rPr>
        <w:t>,</w:t>
      </w:r>
      <w:r>
        <w:rPr>
          <w:rFonts w:ascii="Times New Roman" w:hAnsi="Times New Roman" w:cs="Times New Roman"/>
        </w:rPr>
        <w:t>(f)</w:t>
      </w:r>
      <w:r>
        <w:rPr>
          <w:rFonts w:ascii="SimSun" w:eastAsia="SimSun" w:hAnsi="SimSun" w:hint="eastAsia"/>
        </w:rPr>
        <w:t>金属氧化物</w:t>
      </w:r>
      <w:r>
        <w:rPr>
          <w:rFonts w:eastAsia="SimSun" w:hint="eastAsia"/>
        </w:rPr>
        <w:t>(</w:t>
      </w:r>
      <w:r>
        <w:rPr>
          <w:rFonts w:ascii="Times New Roman" w:eastAsia="SimSun" w:hAnsi="Times New Roman" w:cs="Times New Roman" w:hint="eastAsia"/>
        </w:rPr>
        <w:t>Li</w:t>
      </w:r>
      <w:r>
        <w:rPr>
          <w:rFonts w:ascii="Times New Roman" w:eastAsia="SimSun" w:hAnsi="Times New Roman" w:cs="Times New Roman" w:hint="eastAsia"/>
          <w:vertAlign w:val="subscript"/>
        </w:rPr>
        <w:t>4</w:t>
      </w:r>
      <w:r>
        <w:rPr>
          <w:rFonts w:ascii="Times New Roman" w:eastAsia="SimSun" w:hAnsi="Times New Roman" w:cs="Times New Roman" w:hint="eastAsia"/>
        </w:rPr>
        <w:t>Ti</w:t>
      </w:r>
      <w:r>
        <w:rPr>
          <w:rFonts w:ascii="Times New Roman" w:eastAsia="SimSun" w:hAnsi="Times New Roman" w:cs="Times New Roman" w:hint="eastAsia"/>
          <w:vertAlign w:val="subscript"/>
        </w:rPr>
        <w:t>5</w:t>
      </w:r>
      <w:r>
        <w:rPr>
          <w:rFonts w:ascii="Times New Roman" w:eastAsia="SimSun" w:hAnsi="Times New Roman" w:cs="Times New Roman" w:hint="eastAsia"/>
        </w:rPr>
        <w:t>O</w:t>
      </w:r>
      <w:r>
        <w:rPr>
          <w:rFonts w:ascii="Times New Roman" w:eastAsia="SimSun" w:hAnsi="Times New Roman" w:cs="Times New Roman" w:hint="eastAsia"/>
          <w:vertAlign w:val="subscript"/>
        </w:rPr>
        <w:t>12</w:t>
      </w:r>
      <w:r>
        <w:rPr>
          <w:rFonts w:ascii="SimSun" w:eastAsia="SimSun" w:hAnsi="SimSun" w:cs="Times New Roman" w:hint="eastAsia"/>
        </w:rPr>
        <w:t>、</w:t>
      </w:r>
      <w:r>
        <w:rPr>
          <w:rFonts w:ascii="Times New Roman" w:eastAsia="SimSun" w:hAnsi="Times New Roman" w:cs="Times New Roman" w:hint="eastAsia"/>
        </w:rPr>
        <w:t>LiFePO</w:t>
      </w:r>
      <w:r>
        <w:rPr>
          <w:rFonts w:ascii="Times New Roman" w:eastAsia="SimSun" w:hAnsi="Times New Roman" w:cs="Times New Roman" w:hint="eastAsia"/>
          <w:vertAlign w:val="subscript"/>
        </w:rPr>
        <w:t>4</w:t>
      </w:r>
      <w:r>
        <w:rPr>
          <w:rFonts w:ascii="SimSun" w:eastAsia="SimSun" w:hAnsi="SimSun" w:cs="Times New Roman" w:hint="eastAsia"/>
        </w:rPr>
        <w:t>、</w:t>
      </w:r>
      <w:r>
        <w:rPr>
          <w:rFonts w:ascii="Times New Roman" w:eastAsia="SimSun" w:hAnsi="Times New Roman" w:cs="Times New Roman" w:hint="eastAsia"/>
        </w:rPr>
        <w:t>TiO</w:t>
      </w:r>
      <w:r>
        <w:rPr>
          <w:rFonts w:ascii="Times New Roman" w:eastAsia="SimSun" w:hAnsi="Times New Roman" w:cs="Times New Roman" w:hint="eastAsia"/>
          <w:vertAlign w:val="subscript"/>
        </w:rPr>
        <w:t>2</w:t>
      </w:r>
      <w:r>
        <w:rPr>
          <w:rFonts w:ascii="Times New Roman" w:hAnsi="Times New Roman" w:cs="Times New Roman"/>
        </w:rPr>
        <w:t>)</w:t>
      </w:r>
      <w:r>
        <w:rPr>
          <w:rFonts w:ascii="SimSun" w:eastAsia="SimSun" w:hAnsi="SimSun" w:cs="Times New Roman" w:hint="eastAsia"/>
        </w:rPr>
        <w:t>之</w:t>
      </w:r>
      <w:r>
        <w:rPr>
          <w:rFonts w:ascii="SimSun" w:eastAsia="SimSun" w:hAnsi="SimSun" w:hint="eastAsia"/>
        </w:rPr>
        <w:t>间的三维石墨烯</w:t>
      </w:r>
      <w:r>
        <w:rPr>
          <w:rFonts w:eastAsia="SimSun" w:hint="eastAsia"/>
        </w:rPr>
        <w:t>(</w:t>
      </w:r>
      <w:r>
        <w:rPr>
          <w:rFonts w:ascii="SimSun" w:eastAsia="SimSun" w:hAnsi="SimSun" w:hint="eastAsia"/>
        </w:rPr>
        <w:t>复合材料中通常</w:t>
      </w:r>
      <w:r>
        <w:rPr>
          <w:rFonts w:ascii="SimSun" w:eastAsia="SimSun" w:hAnsi="SimSun" w:cs="Times New Roman" w:hint="eastAsia"/>
        </w:rPr>
        <w:t>为</w:t>
      </w:r>
      <w:r>
        <w:rPr>
          <w:rFonts w:ascii="Times New Roman" w:eastAsia="SimSun" w:hAnsi="Times New Roman" w:cs="Times New Roman" w:hint="eastAsia"/>
        </w:rPr>
        <w:t>r10 wt%</w:t>
      </w:r>
      <w:r>
        <w:rPr>
          <w:rFonts w:ascii="Times New Roman" w:hAnsi="Times New Roman" w:cs="Times New Roman"/>
        </w:rPr>
        <w:t>)</w:t>
      </w:r>
      <w:r>
        <w:rPr>
          <w:rFonts w:ascii="SimSun" w:eastAsia="SimSun" w:hAnsi="SimSun" w:hint="eastAsia"/>
        </w:rPr>
        <w:t>。</w:t>
      </w:r>
    </w:p>
    <w:p w14:paraId="51270D96" w14:textId="367996E0" w:rsidR="00357353" w:rsidRDefault="00357353" w:rsidP="00357353">
      <w:pPr>
        <w:ind w:firstLine="420"/>
      </w:pPr>
      <w:r>
        <w:rPr>
          <w:rFonts w:hint="eastAsia"/>
          <w:noProof/>
        </w:rPr>
        <w:drawing>
          <wp:inline distT="0" distB="0" distL="0" distR="0" wp14:anchorId="62443213" wp14:editId="61D6C316">
            <wp:extent cx="5888736" cy="185806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9" cstate="print">
                      <a:extLst>
                        <a:ext uri="{28A0092B-C50C-407E-A947-70E740481C1C}">
                          <a14:useLocalDpi xmlns:a14="http://schemas.microsoft.com/office/drawing/2010/main" val="0"/>
                        </a:ext>
                      </a:extLst>
                    </a:blip>
                    <a:srcRect r="923" b="30331"/>
                    <a:stretch/>
                  </pic:blipFill>
                  <pic:spPr bwMode="auto">
                    <a:xfrm>
                      <a:off x="0" y="0"/>
                      <a:ext cx="5888736" cy="1858060"/>
                    </a:xfrm>
                    <a:prstGeom prst="rect">
                      <a:avLst/>
                    </a:prstGeom>
                    <a:ln>
                      <a:noFill/>
                    </a:ln>
                    <a:extLst>
                      <a:ext uri="{53640926-AAD7-44D8-BBD7-CCE9431645EC}">
                        <a14:shadowObscured xmlns:a14="http://schemas.microsoft.com/office/drawing/2010/main"/>
                      </a:ext>
                    </a:extLst>
                  </pic:spPr>
                </pic:pic>
              </a:graphicData>
            </a:graphic>
          </wp:inline>
        </w:drawing>
      </w:r>
    </w:p>
    <w:p w14:paraId="36D6EFB4" w14:textId="023D8014" w:rsidR="00357353" w:rsidRDefault="00357353" w:rsidP="00357353">
      <w:pPr>
        <w:pStyle w:val="Title"/>
        <w:ind w:firstLine="420"/>
        <w:rPr>
          <w:rFonts w:ascii="SimSun" w:eastAsia="SimSun" w:hAnsi="SimSun" w:cstheme="minorBidi"/>
          <w:b w:val="0"/>
          <w:bCs w:val="0"/>
          <w:kern w:val="0"/>
        </w:rPr>
      </w:pPr>
      <w:r w:rsidRPr="00357353">
        <w:rPr>
          <w:rFonts w:ascii="SimSun" w:eastAsia="SimSun" w:hAnsi="SimSun" w:cstheme="minorBidi" w:hint="eastAsia"/>
          <w:b w:val="0"/>
          <w:bCs w:val="0"/>
          <w:kern w:val="0"/>
        </w:rPr>
        <w:t>其强化机制主要有载荷迁移强化、晶粒细化增强机制、</w:t>
      </w:r>
      <w:r w:rsidRPr="00357353">
        <w:rPr>
          <w:rFonts w:ascii="SimSun" w:eastAsia="SimSun" w:hAnsi="SimSun" w:cstheme="minorBidi" w:hint="eastAsia"/>
          <w:b w:val="0"/>
          <w:bCs w:val="0"/>
          <w:kern w:val="0"/>
        </w:rPr>
        <w:t>Orowan环增强机制</w:t>
      </w:r>
      <w:r w:rsidRPr="00357353">
        <w:rPr>
          <w:rFonts w:ascii="SimSun" w:eastAsia="SimSun" w:hAnsi="SimSun" w:cstheme="minorBidi" w:hint="eastAsia"/>
          <w:b w:val="0"/>
          <w:bCs w:val="0"/>
          <w:kern w:val="0"/>
        </w:rPr>
        <w:t>、</w:t>
      </w:r>
      <w:r w:rsidRPr="00357353">
        <w:rPr>
          <w:rFonts w:ascii="SimSun" w:eastAsia="SimSun" w:hAnsi="SimSun" w:cstheme="minorBidi" w:hint="eastAsia"/>
          <w:b w:val="0"/>
          <w:bCs w:val="0"/>
          <w:kern w:val="0"/>
        </w:rPr>
        <w:t>热错配增强机制</w:t>
      </w:r>
      <w:r w:rsidR="00826DA3">
        <w:rPr>
          <w:rFonts w:ascii="SimSun" w:eastAsia="SimSun" w:hAnsi="SimSun" w:cstheme="minorBidi" w:hint="eastAsia"/>
          <w:b w:val="0"/>
          <w:bCs w:val="0"/>
          <w:kern w:val="0"/>
        </w:rPr>
        <w:t>等。</w:t>
      </w:r>
    </w:p>
    <w:p w14:paraId="0C6734D8" w14:textId="2ADCAD22" w:rsidR="00826DA3" w:rsidRDefault="00826DA3" w:rsidP="00826DA3">
      <w:pPr>
        <w:rPr>
          <w:lang w:val="en-US"/>
        </w:rPr>
      </w:pPr>
      <w:r>
        <w:rPr>
          <w:lang w:val="en-US"/>
        </w:rPr>
        <w:t>1.2</w:t>
      </w:r>
      <w:r>
        <w:rPr>
          <w:rFonts w:hint="eastAsia"/>
          <w:lang w:val="en-US"/>
        </w:rPr>
        <w:t>常见石墨烯金属基复合材料</w:t>
      </w:r>
    </w:p>
    <w:p w14:paraId="7FF2F720" w14:textId="539F3F48" w:rsidR="00826DA3" w:rsidRDefault="00826DA3" w:rsidP="00826DA3">
      <w:pPr>
        <w:pStyle w:val="Title"/>
        <w:rPr>
          <w:rFonts w:asciiTheme="minorHAnsi" w:eastAsiaTheme="minorEastAsia" w:hAnsiTheme="minorHAnsi" w:cstheme="minorBidi"/>
          <w:b w:val="0"/>
          <w:bCs w:val="0"/>
          <w:kern w:val="0"/>
          <w:lang w:val="en-US"/>
        </w:rPr>
      </w:pPr>
      <w:r>
        <w:rPr>
          <w:lang w:val="en-US"/>
        </w:rPr>
        <w:t>1.2</w:t>
      </w:r>
      <w:r w:rsidRPr="00826DA3">
        <w:rPr>
          <w:rFonts w:asciiTheme="minorHAnsi" w:eastAsiaTheme="minorEastAsia" w:hAnsiTheme="minorHAnsi" w:cstheme="minorBidi"/>
          <w:b w:val="0"/>
          <w:bCs w:val="0"/>
          <w:kern w:val="0"/>
          <w:lang w:val="en-US"/>
        </w:rPr>
        <w:t>.1</w:t>
      </w:r>
      <w:r w:rsidRPr="00826DA3">
        <w:rPr>
          <w:rFonts w:asciiTheme="minorHAnsi" w:eastAsiaTheme="minorEastAsia" w:hAnsiTheme="minorHAnsi" w:cstheme="minorBidi" w:hint="eastAsia"/>
          <w:b w:val="0"/>
          <w:bCs w:val="0"/>
          <w:kern w:val="0"/>
          <w:lang w:val="en-US"/>
        </w:rPr>
        <w:t>石墨烯</w:t>
      </w:r>
      <w:r w:rsidRPr="00826DA3">
        <w:rPr>
          <w:rFonts w:asciiTheme="minorHAnsi" w:eastAsiaTheme="minorEastAsia" w:hAnsiTheme="minorHAnsi" w:cstheme="minorBidi" w:hint="eastAsia"/>
          <w:b w:val="0"/>
          <w:bCs w:val="0"/>
          <w:kern w:val="0"/>
          <w:lang w:val="en-US"/>
        </w:rPr>
        <w:t>/</w:t>
      </w:r>
      <w:r w:rsidRPr="00826DA3">
        <w:rPr>
          <w:rFonts w:asciiTheme="minorHAnsi" w:eastAsiaTheme="minorEastAsia" w:hAnsiTheme="minorHAnsi" w:cstheme="minorBidi" w:hint="eastAsia"/>
          <w:b w:val="0"/>
          <w:bCs w:val="0"/>
          <w:kern w:val="0"/>
          <w:lang w:val="en-US"/>
        </w:rPr>
        <w:t>镁基金属复合材料</w:t>
      </w:r>
    </w:p>
    <w:p w14:paraId="1F4B9EAD" w14:textId="7CF78389" w:rsidR="00826DA3" w:rsidRPr="00826DA3" w:rsidRDefault="00826DA3" w:rsidP="00826DA3">
      <w:pPr>
        <w:rPr>
          <w:lang w:val="en-US"/>
        </w:rPr>
      </w:pPr>
      <w:r>
        <w:rPr>
          <w:noProof/>
          <w:lang w:val="en-US"/>
        </w:rPr>
        <w:drawing>
          <wp:inline distT="0" distB="0" distL="0" distR="0" wp14:anchorId="3E7E16A8" wp14:editId="1A9CB8BE">
            <wp:extent cx="5943600" cy="1823542"/>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0" cstate="print">
                      <a:extLst>
                        <a:ext uri="{28A0092B-C50C-407E-A947-70E740481C1C}">
                          <a14:useLocalDpi xmlns:a14="http://schemas.microsoft.com/office/drawing/2010/main" val="0"/>
                        </a:ext>
                      </a:extLst>
                    </a:blip>
                    <a:srcRect t="13529"/>
                    <a:stretch/>
                  </pic:blipFill>
                  <pic:spPr bwMode="auto">
                    <a:xfrm>
                      <a:off x="0" y="0"/>
                      <a:ext cx="5943600" cy="1823542"/>
                    </a:xfrm>
                    <a:prstGeom prst="rect">
                      <a:avLst/>
                    </a:prstGeom>
                    <a:ln>
                      <a:noFill/>
                    </a:ln>
                    <a:extLst>
                      <a:ext uri="{53640926-AAD7-44D8-BBD7-CCE9431645EC}">
                        <a14:shadowObscured xmlns:a14="http://schemas.microsoft.com/office/drawing/2010/main"/>
                      </a:ext>
                    </a:extLst>
                  </pic:spPr>
                </pic:pic>
              </a:graphicData>
            </a:graphic>
          </wp:inline>
        </w:drawing>
      </w:r>
    </w:p>
    <w:p w14:paraId="6EEAC7BE" w14:textId="4D7EA3B4" w:rsidR="00826DA3" w:rsidRDefault="00826DA3" w:rsidP="00826DA3">
      <w:r>
        <w:t>1.2.2</w:t>
      </w:r>
      <w:r>
        <w:rPr>
          <w:rFonts w:hint="eastAsia"/>
        </w:rPr>
        <w:t>石墨烯</w:t>
      </w:r>
      <w:r>
        <w:rPr>
          <w:rFonts w:hint="eastAsia"/>
        </w:rPr>
        <w:t>/</w:t>
      </w:r>
      <w:r>
        <w:rPr>
          <w:rFonts w:hint="eastAsia"/>
        </w:rPr>
        <w:t>铝基金属复合材料</w:t>
      </w:r>
    </w:p>
    <w:p w14:paraId="0E5B1326" w14:textId="5D9D5D2F" w:rsidR="00826DA3" w:rsidRPr="00826DA3" w:rsidRDefault="00826DA3" w:rsidP="00826DA3">
      <w:pPr>
        <w:rPr>
          <w:rFonts w:hint="eastAsia"/>
        </w:rPr>
      </w:pPr>
      <w:r>
        <w:rPr>
          <w:rFonts w:hint="eastAsia"/>
          <w:noProof/>
        </w:rPr>
        <w:lastRenderedPageBreak/>
        <w:drawing>
          <wp:inline distT="0" distB="0" distL="0" distR="0" wp14:anchorId="790CCEE1" wp14:editId="125A396D">
            <wp:extent cx="5943600" cy="24696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1" cstate="print">
                      <a:extLst>
                        <a:ext uri="{28A0092B-C50C-407E-A947-70E740481C1C}">
                          <a14:useLocalDpi xmlns:a14="http://schemas.microsoft.com/office/drawing/2010/main" val="0"/>
                        </a:ext>
                      </a:extLst>
                    </a:blip>
                    <a:srcRect t="10593"/>
                    <a:stretch/>
                  </pic:blipFill>
                  <pic:spPr bwMode="auto">
                    <a:xfrm>
                      <a:off x="0" y="0"/>
                      <a:ext cx="5943600" cy="2469642"/>
                    </a:xfrm>
                    <a:prstGeom prst="rect">
                      <a:avLst/>
                    </a:prstGeom>
                    <a:ln>
                      <a:noFill/>
                    </a:ln>
                    <a:extLst>
                      <a:ext uri="{53640926-AAD7-44D8-BBD7-CCE9431645EC}">
                        <a14:shadowObscured xmlns:a14="http://schemas.microsoft.com/office/drawing/2010/main"/>
                      </a:ext>
                    </a:extLst>
                  </pic:spPr>
                </pic:pic>
              </a:graphicData>
            </a:graphic>
          </wp:inline>
        </w:drawing>
      </w:r>
    </w:p>
    <w:p w14:paraId="75AA3D1A" w14:textId="6EB69AEA" w:rsidR="00357353" w:rsidRDefault="00357353" w:rsidP="00357353">
      <w:pPr>
        <w:ind w:firstLine="420"/>
      </w:pPr>
    </w:p>
    <w:p w14:paraId="5F6D64F4" w14:textId="11330AF6" w:rsidR="008B5753" w:rsidRDefault="00826DA3" w:rsidP="008B5753">
      <w:pPr>
        <w:rPr>
          <w:rFonts w:ascii="SimSun" w:eastAsia="SimSun" w:hAnsi="SimSun"/>
        </w:rPr>
      </w:pPr>
      <w:r>
        <w:rPr>
          <w:rFonts w:ascii="SimSun" w:eastAsia="SimSun" w:hAnsi="SimSun"/>
        </w:rPr>
        <w:t>1.2.3</w:t>
      </w:r>
      <w:r>
        <w:rPr>
          <w:rFonts w:ascii="SimSun" w:eastAsia="SimSun" w:hAnsi="SimSun" w:hint="eastAsia"/>
        </w:rPr>
        <w:t>石墨烯/铜基金属复合材料</w:t>
      </w:r>
    </w:p>
    <w:p w14:paraId="6E38395C" w14:textId="7E93ED07" w:rsidR="00826DA3" w:rsidRPr="008B5753" w:rsidRDefault="00826DA3" w:rsidP="008B5753">
      <w:pPr>
        <w:rPr>
          <w:rFonts w:ascii="SimSun" w:eastAsia="SimSun" w:hAnsi="SimSun" w:hint="eastAsia"/>
        </w:rPr>
      </w:pPr>
      <w:r>
        <w:rPr>
          <w:rFonts w:ascii="SimSun" w:eastAsia="SimSun" w:hAnsi="SimSun" w:hint="eastAsia"/>
          <w:noProof/>
        </w:rPr>
        <w:drawing>
          <wp:inline distT="0" distB="0" distL="0" distR="0" wp14:anchorId="0BF91B69" wp14:editId="054A553C">
            <wp:extent cx="5943600" cy="1269467"/>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2" cstate="print">
                      <a:extLst>
                        <a:ext uri="{28A0092B-C50C-407E-A947-70E740481C1C}">
                          <a14:useLocalDpi xmlns:a14="http://schemas.microsoft.com/office/drawing/2010/main" val="0"/>
                        </a:ext>
                      </a:extLst>
                    </a:blip>
                    <a:srcRect t="19486"/>
                    <a:stretch/>
                  </pic:blipFill>
                  <pic:spPr bwMode="auto">
                    <a:xfrm>
                      <a:off x="0" y="0"/>
                      <a:ext cx="5943600" cy="1269467"/>
                    </a:xfrm>
                    <a:prstGeom prst="rect">
                      <a:avLst/>
                    </a:prstGeom>
                    <a:ln>
                      <a:noFill/>
                    </a:ln>
                    <a:extLst>
                      <a:ext uri="{53640926-AAD7-44D8-BBD7-CCE9431645EC}">
                        <a14:shadowObscured xmlns:a14="http://schemas.microsoft.com/office/drawing/2010/main"/>
                      </a:ext>
                    </a:extLst>
                  </pic:spPr>
                </pic:pic>
              </a:graphicData>
            </a:graphic>
          </wp:inline>
        </w:drawing>
      </w:r>
    </w:p>
    <w:p w14:paraId="2F15EBE3" w14:textId="568A8D1B" w:rsidR="00D43D96" w:rsidRPr="00D43D96" w:rsidRDefault="00D43D96" w:rsidP="00D43D96">
      <w:pPr>
        <w:rPr>
          <w:rFonts w:ascii="SimSun" w:eastAsia="SimSun" w:hAnsi="SimSun"/>
        </w:rPr>
      </w:pPr>
      <w:r w:rsidRPr="00D43D96">
        <w:rPr>
          <w:rFonts w:ascii="SimSun" w:eastAsia="SimSun" w:hAnsi="SimSun" w:hint="eastAsia"/>
        </w:rPr>
        <w:t xml:space="preserve"> </w:t>
      </w:r>
    </w:p>
    <w:p w14:paraId="1DF1AF86" w14:textId="0FB493A0" w:rsidR="00D43D96" w:rsidRDefault="00D43D96" w:rsidP="00D43D96">
      <w:pPr>
        <w:widowControl w:val="0"/>
        <w:spacing w:line="360" w:lineRule="auto"/>
        <w:jc w:val="both"/>
        <w:rPr>
          <w:rFonts w:ascii="SimSun" w:eastAsia="SimSun" w:hAnsi="SimSun" w:cs="Calibri"/>
          <w:kern w:val="2"/>
        </w:rPr>
      </w:pPr>
    </w:p>
    <w:p w14:paraId="1D9016C7" w14:textId="6593113C" w:rsidR="00826DA3" w:rsidRDefault="00826DA3" w:rsidP="00D43D96">
      <w:pPr>
        <w:widowControl w:val="0"/>
        <w:spacing w:line="360" w:lineRule="auto"/>
        <w:jc w:val="both"/>
        <w:rPr>
          <w:rFonts w:ascii="SimSun" w:eastAsia="SimSun" w:hAnsi="SimSun" w:cs="Calibri"/>
          <w:kern w:val="2"/>
        </w:rPr>
      </w:pPr>
      <w:r>
        <w:rPr>
          <w:rFonts w:ascii="SimSun" w:eastAsia="SimSun" w:hAnsi="SimSun" w:cs="Calibri" w:hint="eastAsia"/>
          <w:kern w:val="2"/>
        </w:rPr>
        <w:t>二、石墨烯聚合物基复合材料</w:t>
      </w:r>
    </w:p>
    <w:p w14:paraId="16B8E5E0" w14:textId="09526EED" w:rsidR="00826DA3" w:rsidRDefault="00826DA3" w:rsidP="00D43D96">
      <w:pPr>
        <w:widowControl w:val="0"/>
        <w:spacing w:line="360" w:lineRule="auto"/>
        <w:jc w:val="both"/>
        <w:rPr>
          <w:rFonts w:ascii="SimSun" w:eastAsia="SimSun" w:hAnsi="SimSun" w:cs="Calibri"/>
          <w:kern w:val="2"/>
        </w:rPr>
      </w:pPr>
      <w:r>
        <w:rPr>
          <w:rFonts w:ascii="SimSun" w:eastAsia="SimSun" w:hAnsi="SimSun" w:cs="Calibri"/>
          <w:kern w:val="2"/>
        </w:rPr>
        <w:t>1.1.</w:t>
      </w:r>
      <w:r>
        <w:rPr>
          <w:rFonts w:ascii="SimSun" w:eastAsia="SimSun" w:hAnsi="SimSun" w:cs="Calibri" w:hint="eastAsia"/>
          <w:kern w:val="2"/>
        </w:rPr>
        <w:t>制备</w:t>
      </w:r>
    </w:p>
    <w:p w14:paraId="3A762362" w14:textId="1BF50011" w:rsidR="00826DA3" w:rsidRDefault="00826DA3" w:rsidP="00826DA3">
      <w:pPr>
        <w:widowControl w:val="0"/>
        <w:spacing w:line="360" w:lineRule="auto"/>
        <w:ind w:firstLine="720"/>
        <w:jc w:val="both"/>
        <w:rPr>
          <w:rFonts w:ascii="SimSun" w:eastAsia="SimSun" w:hAnsi="SimSun" w:cs="Calibri"/>
          <w:kern w:val="2"/>
        </w:rPr>
      </w:pPr>
      <w:r w:rsidRPr="00826DA3">
        <w:rPr>
          <w:rFonts w:ascii="SimSun" w:eastAsia="SimSun" w:hAnsi="SimSun" w:cs="Calibri" w:hint="eastAsia"/>
          <w:kern w:val="2"/>
        </w:rPr>
        <w:t>石墨烯/聚合物复合材料制备的重点在于使石墨烯材料均匀分散于复合材料的基体当中,使石墨烯与基体材料保持最大接触界面,从而最大程度地改善复合材料的性能,使复合材料具备石墨烯的诸多优异性能。</w:t>
      </w:r>
    </w:p>
    <w:p w14:paraId="2110571B" w14:textId="36ADDFF6" w:rsidR="00826DA3" w:rsidRDefault="00826DA3" w:rsidP="00826DA3">
      <w:pPr>
        <w:widowControl w:val="0"/>
        <w:spacing w:line="360" w:lineRule="auto"/>
        <w:ind w:firstLine="720"/>
        <w:jc w:val="both"/>
        <w:rPr>
          <w:rFonts w:ascii="SimSun" w:eastAsia="SimSun" w:hAnsi="SimSun" w:cs="Calibri" w:hint="eastAsia"/>
          <w:kern w:val="2"/>
        </w:rPr>
      </w:pPr>
      <w:r>
        <w:rPr>
          <w:rFonts w:ascii="SimSun" w:eastAsia="SimSun" w:hAnsi="SimSun" w:cs="Calibri" w:hint="eastAsia"/>
          <w:kern w:val="2"/>
        </w:rPr>
        <w:t>主要有溶液共混法、熔融共混法、原位聚合法三种。</w:t>
      </w:r>
    </w:p>
    <w:p w14:paraId="105F0591" w14:textId="6C72584F" w:rsidR="00826DA3" w:rsidRDefault="00826DA3" w:rsidP="00D43D96">
      <w:pPr>
        <w:widowControl w:val="0"/>
        <w:spacing w:line="360" w:lineRule="auto"/>
        <w:jc w:val="both"/>
        <w:rPr>
          <w:rFonts w:ascii="SimSun" w:eastAsia="SimSun" w:hAnsi="SimSun" w:cs="Calibri" w:hint="eastAsia"/>
          <w:kern w:val="2"/>
        </w:rPr>
      </w:pPr>
      <w:r w:rsidRPr="00826DA3">
        <w:rPr>
          <w:rFonts w:ascii="SimSun" w:eastAsia="SimSun" w:hAnsi="SimSun" w:cs="Calibri"/>
          <w:kern w:val="2"/>
        </w:rPr>
        <w:drawing>
          <wp:inline distT="0" distB="0" distL="0" distR="0" wp14:anchorId="79B2BB31" wp14:editId="3B9EA3A8">
            <wp:extent cx="4811970" cy="1755648"/>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09586" cy="1791263"/>
                    </a:xfrm>
                    <a:prstGeom prst="rect">
                      <a:avLst/>
                    </a:prstGeom>
                  </pic:spPr>
                </pic:pic>
              </a:graphicData>
            </a:graphic>
          </wp:inline>
        </w:drawing>
      </w:r>
    </w:p>
    <w:p w14:paraId="25933E87" w14:textId="3F0EE940" w:rsidR="00826DA3" w:rsidRDefault="00826DA3" w:rsidP="00D43D96">
      <w:pPr>
        <w:widowControl w:val="0"/>
        <w:spacing w:line="360" w:lineRule="auto"/>
        <w:jc w:val="both"/>
        <w:rPr>
          <w:rFonts w:ascii="SimSun" w:eastAsia="SimSun" w:hAnsi="SimSun" w:cs="Calibri"/>
          <w:kern w:val="2"/>
        </w:rPr>
      </w:pPr>
      <w:r>
        <w:rPr>
          <w:rFonts w:ascii="SimSun" w:eastAsia="SimSun" w:hAnsi="SimSun" w:cs="Calibri"/>
          <w:kern w:val="2"/>
        </w:rPr>
        <w:lastRenderedPageBreak/>
        <w:t>1</w:t>
      </w:r>
      <w:r>
        <w:rPr>
          <w:rFonts w:ascii="SimSun" w:eastAsia="SimSun" w:hAnsi="SimSun" w:cs="Calibri" w:hint="eastAsia"/>
          <w:kern w:val="2"/>
        </w:rPr>
        <w:t>．2性质</w:t>
      </w:r>
    </w:p>
    <w:p w14:paraId="12B794FA" w14:textId="57375ADC" w:rsidR="00826DA3" w:rsidRDefault="00826DA3" w:rsidP="00EB753F">
      <w:pPr>
        <w:widowControl w:val="0"/>
        <w:spacing w:line="360" w:lineRule="auto"/>
        <w:ind w:firstLine="720"/>
        <w:jc w:val="both"/>
        <w:rPr>
          <w:rFonts w:ascii="SimSun" w:eastAsia="SimSun" w:hAnsi="SimSun" w:cs="Calibri"/>
          <w:kern w:val="2"/>
        </w:rPr>
      </w:pPr>
      <w:r>
        <w:rPr>
          <w:rFonts w:ascii="SimSun" w:eastAsia="SimSun" w:hAnsi="SimSun" w:cs="Calibri" w:hint="eastAsia"/>
          <w:kern w:val="2"/>
        </w:rPr>
        <w:t>石墨烯/聚合物复合材料具有较好的机械性能、导电导热性、</w:t>
      </w:r>
      <w:r w:rsidR="00EB753F">
        <w:rPr>
          <w:rFonts w:ascii="SimSun" w:eastAsia="SimSun" w:hAnsi="SimSun" w:cs="Calibri" w:hint="eastAsia"/>
          <w:kern w:val="2"/>
        </w:rPr>
        <w:t>阻隔性等性质。</w:t>
      </w:r>
    </w:p>
    <w:p w14:paraId="01A59560" w14:textId="2B8D4141" w:rsidR="00EB753F" w:rsidRDefault="00EB753F" w:rsidP="00EB753F">
      <w:pPr>
        <w:widowControl w:val="0"/>
        <w:spacing w:line="360" w:lineRule="auto"/>
        <w:ind w:firstLine="720"/>
        <w:jc w:val="both"/>
        <w:rPr>
          <w:rFonts w:ascii="SimSun" w:eastAsia="SimSun" w:hAnsi="SimSun" w:cs="Calibri"/>
          <w:kern w:val="2"/>
        </w:rPr>
      </w:pPr>
      <w:r>
        <w:rPr>
          <w:rFonts w:ascii="SimSun" w:eastAsia="SimSun" w:hAnsi="SimSun" w:cs="Calibri" w:hint="eastAsia"/>
          <w:kern w:val="2"/>
        </w:rPr>
        <w:t>此处着重介绍导电性，众所周知聚合物的导电性较差，但当其与石墨烯进行复合之后会大大增加其导电性，同时也能够保留聚合物较好的机械性能。</w:t>
      </w:r>
      <w:r w:rsidRPr="00EB753F">
        <w:rPr>
          <w:rFonts w:ascii="SimSun" w:eastAsia="SimSun" w:hAnsi="SimSun" w:cs="Calibri" w:hint="eastAsia"/>
          <w:kern w:val="2"/>
        </w:rPr>
        <w:t>石墨烯凭借超大的比表面积、优异的导电性能，以及容易在聚合物基体中形成良好的导电网络而成为极具潜力的导电填料。在绝缘聚合物中添加导电填料,可以制得导电的复合材料。这种材料与填料含量成非线性关系。当聚合物中添加的石墨烯含量达到渗滤阈值后将形成导电网络，进而可以迅速提升复合材料的电导率。</w:t>
      </w:r>
    </w:p>
    <w:p w14:paraId="650D2551" w14:textId="7D427948" w:rsidR="00EB753F" w:rsidRDefault="00EB753F" w:rsidP="00EB753F">
      <w:pPr>
        <w:widowControl w:val="0"/>
        <w:spacing w:line="360" w:lineRule="auto"/>
        <w:jc w:val="both"/>
        <w:rPr>
          <w:rFonts w:ascii="SimSun" w:eastAsia="SimSun" w:hAnsi="SimSun" w:cs="Calibri" w:hint="eastAsia"/>
          <w:kern w:val="2"/>
        </w:rPr>
      </w:pPr>
      <w:r w:rsidRPr="00EB753F">
        <w:rPr>
          <w:rFonts w:ascii="SimSun" w:eastAsia="SimSun" w:hAnsi="SimSun" w:cs="Calibri"/>
          <w:kern w:val="2"/>
        </w:rPr>
        <w:drawing>
          <wp:inline distT="0" distB="0" distL="0" distR="0" wp14:anchorId="7A33AF2C" wp14:editId="49EE8F33">
            <wp:extent cx="5943600" cy="38207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820795"/>
                    </a:xfrm>
                    <a:prstGeom prst="rect">
                      <a:avLst/>
                    </a:prstGeom>
                  </pic:spPr>
                </pic:pic>
              </a:graphicData>
            </a:graphic>
          </wp:inline>
        </w:drawing>
      </w:r>
    </w:p>
    <w:p w14:paraId="54BDED99" w14:textId="79A5EA25" w:rsidR="00826DA3" w:rsidRPr="00EB753F" w:rsidRDefault="00EB753F" w:rsidP="00EB753F">
      <w:pPr>
        <w:widowControl w:val="0"/>
        <w:spacing w:line="360" w:lineRule="auto"/>
        <w:ind w:left="360"/>
        <w:jc w:val="both"/>
        <w:rPr>
          <w:rFonts w:ascii="SimSun" w:eastAsia="SimSun" w:hAnsi="SimSun" w:cs="Calibri"/>
          <w:kern w:val="2"/>
        </w:rPr>
      </w:pPr>
      <w:r>
        <w:rPr>
          <w:rFonts w:ascii="SimSun" w:eastAsia="SimSun" w:hAnsi="SimSun" w:cs="Calibri" w:hint="eastAsia"/>
          <w:kern w:val="2"/>
        </w:rPr>
        <w:t>三、</w:t>
      </w:r>
      <w:r w:rsidRPr="00EB753F">
        <w:rPr>
          <w:rFonts w:ascii="SimSun" w:eastAsia="SimSun" w:hAnsi="SimSun" w:cs="Calibri" w:hint="eastAsia"/>
          <w:kern w:val="2"/>
        </w:rPr>
        <w:t>石墨烯陶瓷基复合材料</w:t>
      </w:r>
    </w:p>
    <w:p w14:paraId="7217562F" w14:textId="59D9571B" w:rsidR="00EB753F" w:rsidRDefault="00EB753F" w:rsidP="00EB753F">
      <w:pPr>
        <w:widowControl w:val="0"/>
        <w:spacing w:line="360" w:lineRule="auto"/>
        <w:jc w:val="both"/>
        <w:rPr>
          <w:rFonts w:ascii="SimSun" w:eastAsia="SimSun" w:hAnsi="SimSun" w:cs="Calibri"/>
          <w:kern w:val="2"/>
        </w:rPr>
      </w:pPr>
      <w:r>
        <w:rPr>
          <w:rFonts w:ascii="SimSun" w:eastAsia="SimSun" w:hAnsi="SimSun" w:cs="Calibri"/>
          <w:kern w:val="2"/>
        </w:rPr>
        <w:t>3.1</w:t>
      </w:r>
      <w:r>
        <w:rPr>
          <w:rFonts w:ascii="SimSun" w:eastAsia="SimSun" w:hAnsi="SimSun" w:cs="Calibri" w:hint="eastAsia"/>
          <w:kern w:val="2"/>
        </w:rPr>
        <w:t>背景及制备方法</w:t>
      </w:r>
    </w:p>
    <w:p w14:paraId="7E2A3862" w14:textId="743DA380" w:rsidR="00EB753F" w:rsidRDefault="00EB753F" w:rsidP="00EB753F">
      <w:pPr>
        <w:widowControl w:val="0"/>
        <w:spacing w:line="360" w:lineRule="auto"/>
        <w:ind w:firstLine="720"/>
        <w:jc w:val="both"/>
        <w:rPr>
          <w:rFonts w:ascii="SimSun" w:eastAsia="SimSun" w:hAnsi="SimSun" w:cs="Calibri"/>
          <w:kern w:val="2"/>
        </w:rPr>
      </w:pPr>
      <w:r w:rsidRPr="00EB753F">
        <w:rPr>
          <w:rFonts w:ascii="SimSun" w:eastAsia="SimSun" w:hAnsi="SimSun" w:cs="Calibri" w:hint="eastAsia"/>
          <w:kern w:val="2"/>
        </w:rPr>
        <w:t>石墨烯结合了大比表面积，高纵横比，二维片材几何形状和出色的机械性能，作为复合材料中的纳米填料具有很大的研究应用前景。随着石墨烯制备、化学修饰和分散技术的成熟，近年来基于石墨烯的复合材料研究进展很快。基于石墨烯优异的力学性能，将其作为强韧相引入陶瓷材料的研究也已展开。石墨烯在不同的陶瓷基体中均可达到明显的补</w:t>
      </w:r>
      <w:r w:rsidRPr="00EB753F">
        <w:rPr>
          <w:rFonts w:ascii="SimSun" w:eastAsia="SimSun" w:hAnsi="SimSun" w:cs="Calibri" w:hint="eastAsia"/>
          <w:kern w:val="2"/>
        </w:rPr>
        <w:lastRenderedPageBreak/>
        <w:t>强增韧的效果，增韧方面的效果尤其突出，其强韧化机制主要包括裂纹的偏转、分支，石墨烯的桥联、断裂、拔出等。</w:t>
      </w:r>
    </w:p>
    <w:p w14:paraId="7BB66519" w14:textId="65F73CC8" w:rsidR="00EB753F" w:rsidRDefault="00EB753F" w:rsidP="00EB753F">
      <w:pPr>
        <w:widowControl w:val="0"/>
        <w:spacing w:line="360" w:lineRule="auto"/>
        <w:ind w:firstLine="720"/>
        <w:jc w:val="both"/>
        <w:rPr>
          <w:rFonts w:ascii="SimSun" w:eastAsia="SimSun" w:hAnsi="SimSun" w:cs="Calibri"/>
          <w:kern w:val="2"/>
        </w:rPr>
      </w:pPr>
      <w:r w:rsidRPr="00EB753F">
        <w:rPr>
          <w:rFonts w:ascii="SimSun" w:eastAsia="SimSun" w:hAnsi="SimSun" w:cs="Calibri" w:hint="eastAsia"/>
          <w:kern w:val="2"/>
        </w:rPr>
        <w:t>在陶瓷基体中实现石墨烯的强韧作用主要取决于两个关键因素：一是石墨烯的均匀分散，二是基体与石墨烯之间的界面结合。</w:t>
      </w:r>
      <w:r>
        <w:rPr>
          <w:rFonts w:ascii="SimSun" w:eastAsia="SimSun" w:hAnsi="SimSun" w:cs="Calibri" w:hint="eastAsia"/>
          <w:kern w:val="2"/>
        </w:rPr>
        <w:t>因此具有如下三种方法：</w:t>
      </w:r>
    </w:p>
    <w:p w14:paraId="58E3B0C7" w14:textId="5152E402" w:rsidR="00EB753F" w:rsidRPr="00EB753F" w:rsidRDefault="00EB753F" w:rsidP="00EB753F">
      <w:pPr>
        <w:pStyle w:val="ListParagraph"/>
        <w:widowControl w:val="0"/>
        <w:numPr>
          <w:ilvl w:val="0"/>
          <w:numId w:val="3"/>
        </w:numPr>
        <w:spacing w:line="360" w:lineRule="auto"/>
        <w:jc w:val="both"/>
        <w:rPr>
          <w:rFonts w:ascii="SimSun" w:eastAsia="SimSun" w:hAnsi="SimSun" w:cs="Calibri"/>
          <w:kern w:val="2"/>
        </w:rPr>
      </w:pPr>
      <w:r w:rsidRPr="00EB753F">
        <w:rPr>
          <w:rFonts w:ascii="SimSun" w:eastAsia="SimSun" w:hAnsi="SimSun" w:cs="Calibri" w:hint="eastAsia"/>
          <w:kern w:val="2"/>
        </w:rPr>
        <w:t>机械混合，</w:t>
      </w:r>
      <w:r w:rsidRPr="00EB753F">
        <w:rPr>
          <w:rFonts w:ascii="SimSun" w:eastAsia="SimSun" w:hAnsi="SimSun" w:cs="Calibri" w:hint="eastAsia"/>
          <w:kern w:val="2"/>
        </w:rPr>
        <w:t>超声处理+球磨</w:t>
      </w:r>
      <w:r w:rsidRPr="00EB753F">
        <w:rPr>
          <w:rFonts w:ascii="SimSun" w:eastAsia="SimSun" w:hAnsi="SimSun" w:cs="Calibri" w:hint="eastAsia"/>
          <w:kern w:val="2"/>
        </w:rPr>
        <w:t>，</w:t>
      </w:r>
      <w:r w:rsidRPr="00EB753F">
        <w:rPr>
          <w:rFonts w:ascii="SimSun" w:eastAsia="SimSun" w:hAnsi="SimSun" w:cs="Calibri" w:hint="eastAsia"/>
          <w:kern w:val="2"/>
        </w:rPr>
        <w:t>慢混合可以有效地缓解石墨烯纳米片团聚，同时防止硬陶瓷颗粒严重损伤石墨烯片层</w:t>
      </w:r>
      <w:r w:rsidRPr="00EB753F">
        <w:rPr>
          <w:rFonts w:ascii="SimSun" w:eastAsia="SimSun" w:hAnsi="SimSun" w:cs="Calibri" w:hint="eastAsia"/>
          <w:kern w:val="2"/>
        </w:rPr>
        <w:t>。</w:t>
      </w:r>
    </w:p>
    <w:p w14:paraId="415E14DB" w14:textId="1772347F" w:rsidR="00EB753F" w:rsidRDefault="00EB753F" w:rsidP="00EB753F">
      <w:pPr>
        <w:pStyle w:val="ListParagraph"/>
        <w:widowControl w:val="0"/>
        <w:numPr>
          <w:ilvl w:val="0"/>
          <w:numId w:val="3"/>
        </w:numPr>
        <w:spacing w:line="360" w:lineRule="auto"/>
        <w:jc w:val="both"/>
        <w:rPr>
          <w:rFonts w:ascii="SimSun" w:eastAsia="SimSun" w:hAnsi="SimSun" w:cs="Calibri"/>
          <w:kern w:val="2"/>
        </w:rPr>
      </w:pPr>
      <w:r>
        <w:rPr>
          <w:rFonts w:ascii="SimSun" w:eastAsia="SimSun" w:hAnsi="SimSun" w:cs="Calibri" w:hint="eastAsia"/>
          <w:kern w:val="2"/>
        </w:rPr>
        <w:t>胶体滴定，</w:t>
      </w:r>
      <w:r w:rsidRPr="00EB753F">
        <w:rPr>
          <w:rFonts w:ascii="SimSun" w:eastAsia="SimSun" w:hAnsi="SimSun" w:cs="Calibri" w:hint="eastAsia"/>
          <w:kern w:val="2"/>
        </w:rPr>
        <w:t>表面修饰或添加表面活性剂，增加静电排斥力来平衡范德华吸引力，提高石墨烯的分散性，减少团聚。</w:t>
      </w:r>
    </w:p>
    <w:p w14:paraId="1354BC28" w14:textId="01EF9EFF" w:rsidR="00EB753F" w:rsidRDefault="00EB753F" w:rsidP="00EB753F">
      <w:pPr>
        <w:pStyle w:val="ListParagraph"/>
        <w:widowControl w:val="0"/>
        <w:numPr>
          <w:ilvl w:val="0"/>
          <w:numId w:val="3"/>
        </w:numPr>
        <w:spacing w:line="360" w:lineRule="auto"/>
        <w:jc w:val="both"/>
        <w:rPr>
          <w:rFonts w:ascii="SimSun" w:eastAsia="SimSun" w:hAnsi="SimSun" w:cs="Calibri"/>
          <w:kern w:val="2"/>
        </w:rPr>
      </w:pPr>
      <w:r>
        <w:rPr>
          <w:rFonts w:ascii="SimSun" w:eastAsia="SimSun" w:hAnsi="SimSun" w:cs="Calibri" w:hint="eastAsia"/>
          <w:kern w:val="2"/>
        </w:rPr>
        <w:t>固态烧结，</w:t>
      </w:r>
      <w:r w:rsidRPr="00EB753F">
        <w:rPr>
          <w:rFonts w:ascii="SimSun" w:eastAsia="SimSun" w:hAnsi="SimSun" w:cs="Calibri" w:hint="eastAsia"/>
          <w:kern w:val="2"/>
        </w:rPr>
        <w:t>采用先进的烧结方法，如热压烧结、热等静压烧结、SPS，可以降低烧结温度，缩短保温时间，有效保护石墨烯的二维结构，获得致密度高、晶粒尺寸均匀细小的复合材料，有利于力学性能的提高。</w:t>
      </w:r>
    </w:p>
    <w:p w14:paraId="60B35D99" w14:textId="4644E1E3" w:rsidR="00EB753F" w:rsidRDefault="00EB753F" w:rsidP="00EB753F">
      <w:pPr>
        <w:widowControl w:val="0"/>
        <w:spacing w:line="360" w:lineRule="auto"/>
        <w:jc w:val="both"/>
        <w:rPr>
          <w:rFonts w:ascii="SimSun" w:eastAsia="SimSun" w:hAnsi="SimSun" w:cs="Calibri"/>
          <w:kern w:val="2"/>
        </w:rPr>
      </w:pPr>
      <w:r>
        <w:rPr>
          <w:rFonts w:ascii="SimSun" w:eastAsia="SimSun" w:hAnsi="SimSun" w:cs="Calibri"/>
          <w:kern w:val="2"/>
        </w:rPr>
        <w:t>3.2</w:t>
      </w:r>
      <w:r>
        <w:rPr>
          <w:rFonts w:ascii="SimSun" w:eastAsia="SimSun" w:hAnsi="SimSun" w:cs="Calibri" w:hint="eastAsia"/>
          <w:kern w:val="2"/>
        </w:rPr>
        <w:t>性质及应用</w:t>
      </w:r>
    </w:p>
    <w:p w14:paraId="5B9A9C34" w14:textId="0638BBE8" w:rsidR="00EB753F" w:rsidRDefault="00EB753F" w:rsidP="00EB753F">
      <w:pPr>
        <w:widowControl w:val="0"/>
        <w:spacing w:line="360" w:lineRule="auto"/>
        <w:jc w:val="both"/>
        <w:rPr>
          <w:rFonts w:ascii="SimSun" w:eastAsia="SimSun" w:hAnsi="SimSun" w:cs="Calibri"/>
          <w:kern w:val="2"/>
        </w:rPr>
      </w:pPr>
      <w:r>
        <w:rPr>
          <w:rFonts w:ascii="SimSun" w:eastAsia="SimSun" w:hAnsi="SimSun" w:cs="Calibri" w:hint="eastAsia"/>
          <w:kern w:val="2"/>
        </w:rPr>
        <w:t>石墨烯/陶瓷基复合材料具有较好的机械性能、电学性能、热学性能，使其能够广泛应用于如下领域：</w:t>
      </w:r>
    </w:p>
    <w:p w14:paraId="498D766B" w14:textId="24918467" w:rsidR="00EB753F" w:rsidRPr="00EB753F" w:rsidRDefault="00EB753F" w:rsidP="00EB753F">
      <w:pPr>
        <w:pStyle w:val="ListParagraph"/>
        <w:widowControl w:val="0"/>
        <w:numPr>
          <w:ilvl w:val="0"/>
          <w:numId w:val="4"/>
        </w:numPr>
        <w:spacing w:line="360" w:lineRule="auto"/>
        <w:jc w:val="both"/>
        <w:rPr>
          <w:rFonts w:ascii="SimSun" w:eastAsia="SimSun" w:hAnsi="SimSun" w:cs="Calibri"/>
          <w:kern w:val="2"/>
        </w:rPr>
      </w:pPr>
      <w:r w:rsidRPr="00EB753F">
        <w:rPr>
          <w:rFonts w:ascii="SimSun" w:eastAsia="SimSun" w:hAnsi="SimSun" w:cs="Calibri" w:hint="eastAsia"/>
          <w:kern w:val="2"/>
        </w:rPr>
        <w:t>精密结构件，</w:t>
      </w:r>
      <w:r w:rsidRPr="00EB753F">
        <w:rPr>
          <w:rFonts w:ascii="SimSun" w:eastAsia="SimSun" w:hAnsi="SimSun" w:cs="Calibri" w:hint="eastAsia"/>
          <w:kern w:val="2"/>
        </w:rPr>
        <w:t>它可以在高负荷、高精度要求或腐蚀性环境下应用，为航天发动机涡轮泵、机械手、生物医学工程中的髋关节置换等提供了可能</w:t>
      </w:r>
      <w:r>
        <w:rPr>
          <w:rFonts w:ascii="SimSun" w:eastAsia="SimSun" w:hAnsi="SimSun" w:cs="Calibri" w:hint="eastAsia"/>
          <w:kern w:val="2"/>
        </w:rPr>
        <w:t>。</w:t>
      </w:r>
    </w:p>
    <w:p w14:paraId="314A8185" w14:textId="40ED9A5A" w:rsidR="00EB753F" w:rsidRDefault="00EB753F" w:rsidP="00EB753F">
      <w:pPr>
        <w:pStyle w:val="ListParagraph"/>
        <w:widowControl w:val="0"/>
        <w:numPr>
          <w:ilvl w:val="0"/>
          <w:numId w:val="4"/>
        </w:numPr>
        <w:spacing w:line="360" w:lineRule="auto"/>
        <w:jc w:val="both"/>
        <w:rPr>
          <w:rFonts w:ascii="SimSun" w:eastAsia="SimSun" w:hAnsi="SimSun" w:cs="Calibri"/>
          <w:kern w:val="2"/>
        </w:rPr>
      </w:pPr>
      <w:r>
        <w:rPr>
          <w:rFonts w:ascii="SimSun" w:eastAsia="SimSun" w:hAnsi="SimSun" w:cs="Calibri" w:hint="eastAsia"/>
          <w:kern w:val="2"/>
        </w:rPr>
        <w:t>光催化剂，</w:t>
      </w:r>
      <w:r w:rsidRPr="00EB753F">
        <w:rPr>
          <w:rFonts w:ascii="SimSun" w:eastAsia="SimSun" w:hAnsi="SimSun" w:cs="Calibri" w:hint="eastAsia"/>
          <w:kern w:val="2"/>
        </w:rPr>
        <w:t>二氧化钛-石墨烯杂化材料是一种可见光驱动的光催化剂，对有机物的降解率极高</w:t>
      </w:r>
      <w:r>
        <w:rPr>
          <w:rFonts w:ascii="SimSun" w:eastAsia="SimSun" w:hAnsi="SimSun" w:cs="Calibri" w:hint="eastAsia"/>
          <w:kern w:val="2"/>
        </w:rPr>
        <w:t>。</w:t>
      </w:r>
    </w:p>
    <w:p w14:paraId="76475173" w14:textId="1556B155" w:rsidR="00EB753F" w:rsidRDefault="00EB753F" w:rsidP="00EB753F">
      <w:pPr>
        <w:pStyle w:val="ListParagraph"/>
        <w:widowControl w:val="0"/>
        <w:numPr>
          <w:ilvl w:val="0"/>
          <w:numId w:val="4"/>
        </w:numPr>
        <w:spacing w:line="360" w:lineRule="auto"/>
        <w:jc w:val="both"/>
        <w:rPr>
          <w:rFonts w:ascii="SimSun" w:eastAsia="SimSun" w:hAnsi="SimSun" w:cs="Calibri"/>
          <w:kern w:val="2"/>
        </w:rPr>
      </w:pPr>
      <w:r>
        <w:rPr>
          <w:rFonts w:ascii="SimSun" w:eastAsia="SimSun" w:hAnsi="SimSun" w:cs="Calibri" w:hint="eastAsia"/>
          <w:kern w:val="2"/>
        </w:rPr>
        <w:t>能源材料，</w:t>
      </w:r>
      <w:r w:rsidRPr="00EB753F">
        <w:rPr>
          <w:rFonts w:ascii="SimSun" w:eastAsia="SimSun" w:hAnsi="SimSun" w:cs="Calibri" w:hint="eastAsia"/>
          <w:kern w:val="2"/>
        </w:rPr>
        <w:t>石墨烯陶瓷基复合材料由于有高的电导率，在做超级电容器、锂离子电池、太阳能电池电极材料方面有广泛应用前景</w:t>
      </w:r>
      <w:r>
        <w:rPr>
          <w:rFonts w:ascii="SimSun" w:eastAsia="SimSun" w:hAnsi="SimSun" w:cs="Calibri" w:hint="eastAsia"/>
          <w:kern w:val="2"/>
        </w:rPr>
        <w:t>。</w:t>
      </w:r>
    </w:p>
    <w:p w14:paraId="2CBDDF92" w14:textId="1994C241" w:rsidR="001D5F17" w:rsidRDefault="00EB753F" w:rsidP="00EB753F">
      <w:pPr>
        <w:pStyle w:val="ListParagraph"/>
        <w:widowControl w:val="0"/>
        <w:numPr>
          <w:ilvl w:val="0"/>
          <w:numId w:val="4"/>
        </w:numPr>
        <w:spacing w:line="360" w:lineRule="auto"/>
        <w:jc w:val="both"/>
        <w:rPr>
          <w:rFonts w:ascii="SimSun" w:eastAsia="SimSun" w:hAnsi="SimSun" w:cs="Calibri"/>
          <w:kern w:val="2"/>
        </w:rPr>
      </w:pPr>
      <w:r>
        <w:rPr>
          <w:rFonts w:ascii="SimSun" w:eastAsia="SimSun" w:hAnsi="SimSun" w:cs="Calibri" w:hint="eastAsia"/>
          <w:kern w:val="2"/>
        </w:rPr>
        <w:t>热电材料，</w:t>
      </w:r>
      <w:r w:rsidRPr="00EB753F">
        <w:rPr>
          <w:rFonts w:ascii="SimSun" w:eastAsia="SimSun" w:hAnsi="SimSun" w:cs="Calibri" w:hint="eastAsia"/>
          <w:kern w:val="2"/>
        </w:rPr>
        <w:t>部分石墨烯陶瓷复合材料导热系数高，可以容纳相变材料构成高效的储能器件，可以作为热电器件的散热片</w:t>
      </w:r>
      <w:r>
        <w:rPr>
          <w:rFonts w:ascii="SimSun" w:eastAsia="SimSun" w:hAnsi="SimSun" w:cs="Calibri" w:hint="eastAsia"/>
          <w:kern w:val="2"/>
        </w:rPr>
        <w:t>。</w:t>
      </w:r>
    </w:p>
    <w:p w14:paraId="7AECE8EA" w14:textId="285A00D1" w:rsidR="001D5F17" w:rsidRDefault="001D5F17" w:rsidP="001D5F17">
      <w:pPr>
        <w:widowControl w:val="0"/>
        <w:spacing w:line="360" w:lineRule="auto"/>
        <w:jc w:val="both"/>
        <w:rPr>
          <w:rFonts w:ascii="SimSun" w:eastAsia="SimSun" w:hAnsi="SimSun" w:cs="Calibri"/>
          <w:kern w:val="2"/>
        </w:rPr>
      </w:pPr>
    </w:p>
    <w:p w14:paraId="1FDE0A33" w14:textId="0242E52F" w:rsidR="001D5F17" w:rsidRPr="00C205BB" w:rsidRDefault="001D5F17" w:rsidP="00C205BB">
      <w:pPr>
        <w:widowControl w:val="0"/>
        <w:spacing w:line="360" w:lineRule="auto"/>
        <w:jc w:val="center"/>
        <w:rPr>
          <w:rFonts w:ascii="SimSun" w:eastAsia="SimSun" w:hAnsi="SimSun" w:cs="Calibri"/>
          <w:kern w:val="2"/>
          <w:sz w:val="40"/>
          <w:szCs w:val="40"/>
        </w:rPr>
      </w:pPr>
      <w:r w:rsidRPr="00C205BB">
        <w:rPr>
          <w:rFonts w:ascii="SimSun" w:eastAsia="SimSun" w:hAnsi="SimSun" w:cs="Calibri" w:hint="eastAsia"/>
          <w:kern w:val="2"/>
          <w:sz w:val="40"/>
          <w:szCs w:val="40"/>
        </w:rPr>
        <w:t>总结</w:t>
      </w:r>
    </w:p>
    <w:p w14:paraId="12392509" w14:textId="77777777" w:rsidR="00C205BB" w:rsidRDefault="00C205BB" w:rsidP="00C205BB">
      <w:pPr>
        <w:ind w:firstLine="420"/>
      </w:pPr>
      <w:r>
        <w:rPr>
          <w:rFonts w:ascii="SimSun" w:eastAsia="SimSun" w:hAnsi="SimSun" w:hint="eastAsia"/>
        </w:rPr>
        <w:t>自</w:t>
      </w:r>
      <w:r>
        <w:rPr>
          <w:rFonts w:ascii="Times New Roman" w:eastAsia="SimSun" w:hAnsi="Times New Roman" w:cs="Times New Roman" w:hint="eastAsia"/>
        </w:rPr>
        <w:t>2</w:t>
      </w:r>
      <w:r>
        <w:rPr>
          <w:rFonts w:ascii="Times New Roman" w:hAnsi="Times New Roman" w:cs="Times New Roman"/>
        </w:rPr>
        <w:t>004</w:t>
      </w:r>
      <w:r>
        <w:rPr>
          <w:rFonts w:ascii="SimSun" w:eastAsia="SimSun" w:hAnsi="SimSun" w:cs="Times New Roman" w:hint="eastAsia"/>
        </w:rPr>
        <w:t>年通过微机械剥离法得到单层石墨烯之后，石墨烯引起了材料、物理、化学领域的广泛研究，在</w:t>
      </w:r>
      <w:r>
        <w:rPr>
          <w:rFonts w:ascii="Times New Roman" w:eastAsia="SimSun" w:hAnsi="Times New Roman" w:cs="Times New Roman" w:hint="eastAsia"/>
        </w:rPr>
        <w:t>2</w:t>
      </w:r>
      <w:r>
        <w:rPr>
          <w:rFonts w:ascii="Times New Roman" w:hAnsi="Times New Roman" w:cs="Times New Roman"/>
        </w:rPr>
        <w:t>010</w:t>
      </w:r>
      <w:r>
        <w:rPr>
          <w:rFonts w:ascii="SimSun" w:eastAsia="SimSun" w:hAnsi="SimSun" w:cs="Times New Roman" w:hint="eastAsia"/>
        </w:rPr>
        <w:t>年之后得到了极大的发展，并在</w:t>
      </w:r>
      <w:r>
        <w:rPr>
          <w:rFonts w:ascii="Times New Roman" w:eastAsia="SimSun" w:hAnsi="Times New Roman" w:cs="Times New Roman" w:hint="eastAsia"/>
        </w:rPr>
        <w:t>2</w:t>
      </w:r>
      <w:r>
        <w:rPr>
          <w:rFonts w:ascii="Times New Roman" w:hAnsi="Times New Roman" w:cs="Times New Roman"/>
        </w:rPr>
        <w:t>018</w:t>
      </w:r>
      <w:r>
        <w:rPr>
          <w:rFonts w:ascii="SimSun" w:eastAsia="SimSun" w:hAnsi="SimSun" w:cs="Times New Roman" w:hint="eastAsia"/>
        </w:rPr>
        <w:t>年由曹源发现了将石墨烯扭曲</w:t>
      </w:r>
      <w:r>
        <w:rPr>
          <w:rFonts w:ascii="Times New Roman" w:eastAsia="SimSun" w:hAnsi="Times New Roman" w:cs="Times New Roman" w:hint="eastAsia"/>
        </w:rPr>
        <w:t>1</w:t>
      </w:r>
      <w:r>
        <w:rPr>
          <w:rFonts w:ascii="Times New Roman" w:hAnsi="Times New Roman" w:cs="Times New Roman"/>
        </w:rPr>
        <w:t>.1</w:t>
      </w:r>
      <w:r>
        <w:rPr>
          <w:rFonts w:ascii="SimSun" w:eastAsia="SimSun" w:hAnsi="SimSun" w:cs="Times New Roman" w:hint="eastAsia"/>
        </w:rPr>
        <w:t>度从绝缘体到超导体转变的魔角现象后，石墨烯再次引发了轰动，并开拓了新的魔角石墨烯领域，引</w:t>
      </w:r>
      <w:r>
        <w:rPr>
          <w:rFonts w:ascii="SimSun" w:eastAsia="SimSun" w:hAnsi="SimSun" w:hint="eastAsia"/>
        </w:rPr>
        <w:t>发了更多的科学工作者们，对石墨烯的探讨研究。</w:t>
      </w:r>
    </w:p>
    <w:p w14:paraId="354E7AD3" w14:textId="77777777" w:rsidR="00C205BB" w:rsidRDefault="00C205BB" w:rsidP="00C205BB">
      <w:pPr>
        <w:ind w:firstLine="420"/>
      </w:pPr>
      <w:r>
        <w:rPr>
          <w:rFonts w:ascii="SimSun" w:eastAsia="SimSun" w:hAnsi="SimSun" w:hint="eastAsia"/>
        </w:rPr>
        <w:lastRenderedPageBreak/>
        <w:t>单层石墨烯因其具有极为特殊锥顶相接的能带结构，使得石墨烯具有极好的导电性能，同时本文也综述了石</w:t>
      </w:r>
      <w:r>
        <w:rPr>
          <w:rFonts w:ascii="SimSun" w:eastAsia="SimSun" w:hAnsi="SimSun" w:cs="Times New Roman" w:hint="eastAsia"/>
        </w:rPr>
        <w:t>墨烯的光学、力学、耐腐蚀性能。制备石墨烯的方法主要分为两种：一种为自上而下法：比如微机械剥离法</w:t>
      </w:r>
      <w:r>
        <w:rPr>
          <w:rFonts w:ascii="Times New Roman" w:eastAsia="SimSun" w:hAnsi="Times New Roman" w:cs="Times New Roman" w:hint="eastAsia"/>
        </w:rPr>
        <w:t>,</w:t>
      </w:r>
      <w:r>
        <w:rPr>
          <w:rFonts w:ascii="SimSun" w:eastAsia="SimSun" w:hAnsi="SimSun" w:cs="Times New Roman" w:hint="eastAsia"/>
        </w:rPr>
        <w:t>氧化还原法；另一种为自下而上法：比如化学气相沉积法</w:t>
      </w:r>
      <w:r>
        <w:rPr>
          <w:rFonts w:ascii="Times New Roman" w:hAnsi="Times New Roman" w:cs="Times New Roman"/>
        </w:rPr>
        <w:t>(</w:t>
      </w:r>
      <w:r>
        <w:rPr>
          <w:rFonts w:ascii="Times New Roman" w:eastAsia="SimSun" w:hAnsi="Times New Roman" w:cs="Times New Roman" w:hint="eastAsia"/>
        </w:rPr>
        <w:t>CVD</w:t>
      </w:r>
      <w:r>
        <w:rPr>
          <w:rFonts w:ascii="Times New Roman" w:hAnsi="Times New Roman" w:cs="Times New Roman"/>
        </w:rPr>
        <w:t>),</w:t>
      </w:r>
      <w:r>
        <w:rPr>
          <w:rFonts w:ascii="SimSun" w:eastAsia="SimSun" w:hAnsi="SimSun" w:cs="Times New Roman" w:hint="eastAsia"/>
        </w:rPr>
        <w:t>外延</w:t>
      </w:r>
      <w:r>
        <w:rPr>
          <w:rFonts w:ascii="SimSun" w:eastAsia="SimSun" w:hAnsi="SimSun" w:hint="eastAsia"/>
        </w:rPr>
        <w:t>生长法</w:t>
      </w:r>
      <w:r>
        <w:rPr>
          <w:rFonts w:eastAsia="SimSun" w:hint="eastAsia"/>
        </w:rPr>
        <w:t>,</w:t>
      </w:r>
      <w:r>
        <w:rPr>
          <w:rFonts w:ascii="SimSun" w:eastAsia="SimSun" w:hAnsi="SimSun" w:hint="eastAsia"/>
        </w:rPr>
        <w:t>取向附生法等，除此之外还介绍了超声分离</w:t>
      </w:r>
      <w:r>
        <w:t>,</w:t>
      </w:r>
      <w:r>
        <w:rPr>
          <w:rFonts w:ascii="SimSun" w:eastAsia="SimSun" w:hAnsi="SimSun" w:hint="eastAsia"/>
        </w:rPr>
        <w:t>掺杂等方法。</w:t>
      </w:r>
    </w:p>
    <w:p w14:paraId="5B5EF23F" w14:textId="1A89A0FD" w:rsidR="00C205BB" w:rsidRDefault="00C205BB" w:rsidP="00C205BB">
      <w:pPr>
        <w:ind w:firstLine="420"/>
        <w:rPr>
          <w:rFonts w:ascii="SimSun" w:eastAsia="SimSun" w:hAnsi="SimSun"/>
        </w:rPr>
      </w:pPr>
      <w:r>
        <w:rPr>
          <w:rFonts w:ascii="SimSun" w:eastAsia="SimSun" w:hAnsi="SimSun" w:hint="eastAsia"/>
        </w:rPr>
        <w:t>石墨烯通常还将其与聚合物、陶瓷、金属制成复合材料，并广泛应用于导电材料、能源材料与器件、传感器、催化剂载体、生物医药等领域。</w:t>
      </w:r>
      <w:r>
        <w:rPr>
          <w:rFonts w:ascii="SimSun" w:eastAsia="SimSun" w:hAnsi="SimSun" w:hint="eastAsia"/>
        </w:rPr>
        <w:t>本次社会实践综述了石墨烯以及石墨烯的复合物的常见背景、性质、制备方法等</w:t>
      </w:r>
      <w:r>
        <w:rPr>
          <w:rFonts w:ascii="SimSun" w:eastAsia="SimSun" w:hAnsi="SimSun" w:hint="eastAsia"/>
        </w:rPr>
        <w:t>，</w:t>
      </w:r>
      <w:r>
        <w:rPr>
          <w:rFonts w:ascii="SimSun" w:eastAsia="SimSun" w:hAnsi="SimSun" w:hint="eastAsia"/>
        </w:rPr>
        <w:t>同时在实践的过程中对于文献调研、管理、阅读有了极大的提升，对于后续的科研奠定基础。</w:t>
      </w:r>
    </w:p>
    <w:p w14:paraId="2CF1C960" w14:textId="52C73BF2" w:rsidR="00C205BB" w:rsidRDefault="00C205BB" w:rsidP="00C205BB">
      <w:pPr>
        <w:ind w:firstLine="420"/>
        <w:rPr>
          <w:rFonts w:ascii="SimSun" w:eastAsia="SimSun" w:hAnsi="SimSun"/>
        </w:rPr>
      </w:pPr>
    </w:p>
    <w:p w14:paraId="5F495C8F" w14:textId="1C70CEB1" w:rsidR="00C205BB" w:rsidRDefault="00C205BB" w:rsidP="00C205BB">
      <w:pPr>
        <w:rPr>
          <w:rFonts w:ascii="SimSun" w:eastAsia="SimSun" w:hAnsi="SimSun"/>
        </w:rPr>
      </w:pPr>
    </w:p>
    <w:p w14:paraId="2EB60FA1" w14:textId="783F50F7" w:rsidR="00C205BB" w:rsidRDefault="00C205BB" w:rsidP="00C205BB">
      <w:pPr>
        <w:rPr>
          <w:rFonts w:ascii="SimSun" w:eastAsia="SimSun" w:hAnsi="SimSun"/>
        </w:rPr>
      </w:pPr>
      <w:r>
        <w:rPr>
          <w:rFonts w:ascii="SimSun" w:eastAsia="SimSun" w:hAnsi="SimSun" w:hint="eastAsia"/>
        </w:rPr>
        <w:t>附件一</w:t>
      </w:r>
    </w:p>
    <w:p w14:paraId="301207CC" w14:textId="77777777" w:rsidR="00C205BB" w:rsidRPr="001D5F17" w:rsidRDefault="00C205BB" w:rsidP="00C205BB">
      <w:pPr>
        <w:rPr>
          <w:rFonts w:ascii="SimSun" w:eastAsia="SimSun" w:hAnsi="SimSun" w:cs="Calibri" w:hint="eastAsia"/>
          <w:kern w:val="2"/>
        </w:rPr>
      </w:pPr>
    </w:p>
    <w:p w14:paraId="11CC0C39" w14:textId="77777777" w:rsidR="00EB753F" w:rsidRPr="00EB753F" w:rsidRDefault="00EB753F" w:rsidP="00EB753F">
      <w:pPr>
        <w:widowControl w:val="0"/>
        <w:spacing w:line="360" w:lineRule="auto"/>
        <w:jc w:val="both"/>
        <w:rPr>
          <w:rFonts w:ascii="SimSun" w:eastAsia="SimSun" w:hAnsi="SimSun" w:cs="Calibri" w:hint="eastAsia"/>
          <w:kern w:val="2"/>
        </w:rPr>
      </w:pPr>
    </w:p>
    <w:p w14:paraId="6B32B2C2" w14:textId="77777777" w:rsidR="00D43D96" w:rsidRDefault="00D43D96" w:rsidP="00D43D96">
      <w:pPr>
        <w:rPr>
          <w:rFonts w:hint="eastAsia"/>
        </w:rPr>
      </w:pPr>
    </w:p>
    <w:p w14:paraId="73A7B6B4" w14:textId="04190C35" w:rsidR="0066139B" w:rsidRDefault="0066139B" w:rsidP="0066139B"/>
    <w:p w14:paraId="4FF6079F" w14:textId="2C8F4BB5" w:rsidR="0066139B" w:rsidRDefault="0066139B" w:rsidP="0066139B"/>
    <w:p w14:paraId="10583CA4" w14:textId="77777777" w:rsidR="0066139B" w:rsidRDefault="0066139B" w:rsidP="0066139B">
      <w:pPr>
        <w:rPr>
          <w:rFonts w:hint="eastAsia"/>
        </w:rPr>
      </w:pPr>
    </w:p>
    <w:sectPr w:rsidR="0066139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SimHei">
    <w:altName w:val="黑体"/>
    <w:panose1 w:val="0201060906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3E60C9A"/>
    <w:multiLevelType w:val="hybridMultilevel"/>
    <w:tmpl w:val="CFF8F864"/>
    <w:lvl w:ilvl="0" w:tplc="C4ACB2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721103A"/>
    <w:multiLevelType w:val="hybridMultilevel"/>
    <w:tmpl w:val="05282A94"/>
    <w:lvl w:ilvl="0" w:tplc="4114F10C">
      <w:start w:val="1"/>
      <w:numFmt w:val="japaneseCounting"/>
      <w:lvlText w:val="%1、"/>
      <w:lvlJc w:val="left"/>
      <w:pPr>
        <w:ind w:left="840" w:hanging="4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65355A5"/>
    <w:multiLevelType w:val="hybridMultilevel"/>
    <w:tmpl w:val="3BC6A4C8"/>
    <w:lvl w:ilvl="0" w:tplc="F6E678F8">
      <w:start w:val="1"/>
      <w:numFmt w:val="japaneseCounting"/>
      <w:lvlText w:val="%1、"/>
      <w:lvlJc w:val="left"/>
      <w:pPr>
        <w:ind w:left="840" w:hanging="4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4010BFB"/>
    <w:multiLevelType w:val="hybridMultilevel"/>
    <w:tmpl w:val="37E0E5C8"/>
    <w:lvl w:ilvl="0" w:tplc="3BA82C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23DA"/>
    <w:rsid w:val="001D5F17"/>
    <w:rsid w:val="00357353"/>
    <w:rsid w:val="0066139B"/>
    <w:rsid w:val="006D4F4A"/>
    <w:rsid w:val="00826DA3"/>
    <w:rsid w:val="008B5753"/>
    <w:rsid w:val="00AA69A7"/>
    <w:rsid w:val="00C205BB"/>
    <w:rsid w:val="00D22BBF"/>
    <w:rsid w:val="00D43D96"/>
    <w:rsid w:val="00EB753F"/>
    <w:rsid w:val="00FB23DA"/>
  </w:rsids>
  <m:mathPr>
    <m:mathFont m:val="Cambria Math"/>
    <m:brkBin m:val="before"/>
    <m:brkBinSub m:val="--"/>
    <m:smallFrac m:val="0"/>
    <m:dispDef/>
    <m:lMargin m:val="0"/>
    <m:rMargin m:val="0"/>
    <m:defJc m:val="centerGroup"/>
    <m:wrapIndent m:val="1440"/>
    <m:intLim m:val="subSup"/>
    <m:naryLim m:val="undOvr"/>
  </m:mathPr>
  <w:themeFontLang w:val="en-C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AE0E11"/>
  <w15:chartTrackingRefBased/>
  <w15:docId w15:val="{74BDA1D4-B894-BC47-B79B-324824B37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CN"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3D96"/>
    <w:pPr>
      <w:ind w:left="720"/>
      <w:contextualSpacing/>
    </w:pPr>
  </w:style>
  <w:style w:type="paragraph" w:customStyle="1" w:styleId="a">
    <w:name w:val="正文（英文）"/>
    <w:basedOn w:val="Normal"/>
    <w:rsid w:val="00357353"/>
    <w:pPr>
      <w:widowControl w:val="0"/>
      <w:spacing w:line="360" w:lineRule="auto"/>
      <w:jc w:val="both"/>
    </w:pPr>
    <w:rPr>
      <w:rFonts w:ascii="Calibri" w:eastAsia="Times New Roman" w:hAnsi="Calibri" w:cs="Calibri"/>
      <w:kern w:val="2"/>
    </w:rPr>
  </w:style>
  <w:style w:type="paragraph" w:styleId="Title">
    <w:name w:val="Title"/>
    <w:basedOn w:val="Normal"/>
    <w:next w:val="Normal"/>
    <w:link w:val="TitleChar"/>
    <w:uiPriority w:val="99"/>
    <w:qFormat/>
    <w:rsid w:val="00357353"/>
    <w:pPr>
      <w:widowControl w:val="0"/>
      <w:spacing w:before="240" w:after="60" w:line="360" w:lineRule="auto"/>
      <w:outlineLvl w:val="0"/>
    </w:pPr>
    <w:rPr>
      <w:rFonts w:ascii="DengXian Light" w:eastAsia="SimHei" w:hAnsi="DengXian Light" w:cs="Times New Roman"/>
      <w:b/>
      <w:bCs/>
      <w:kern w:val="2"/>
    </w:rPr>
  </w:style>
  <w:style w:type="character" w:customStyle="1" w:styleId="TitleChar">
    <w:name w:val="Title Char"/>
    <w:basedOn w:val="DefaultParagraphFont"/>
    <w:link w:val="Title"/>
    <w:uiPriority w:val="99"/>
    <w:rsid w:val="00357353"/>
    <w:rPr>
      <w:rFonts w:ascii="DengXian Light" w:eastAsia="SimHei" w:hAnsi="DengXian Light" w:cs="Times New Roman"/>
      <w:b/>
      <w:bCs/>
      <w:kern w:val="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245899">
      <w:bodyDiv w:val="1"/>
      <w:marLeft w:val="0"/>
      <w:marRight w:val="0"/>
      <w:marTop w:val="0"/>
      <w:marBottom w:val="0"/>
      <w:divBdr>
        <w:top w:val="none" w:sz="0" w:space="0" w:color="auto"/>
        <w:left w:val="none" w:sz="0" w:space="0" w:color="auto"/>
        <w:bottom w:val="none" w:sz="0" w:space="0" w:color="auto"/>
        <w:right w:val="none" w:sz="0" w:space="0" w:color="auto"/>
      </w:divBdr>
    </w:div>
    <w:div w:id="189345369">
      <w:bodyDiv w:val="1"/>
      <w:marLeft w:val="0"/>
      <w:marRight w:val="0"/>
      <w:marTop w:val="0"/>
      <w:marBottom w:val="0"/>
      <w:divBdr>
        <w:top w:val="none" w:sz="0" w:space="0" w:color="auto"/>
        <w:left w:val="none" w:sz="0" w:space="0" w:color="auto"/>
        <w:bottom w:val="none" w:sz="0" w:space="0" w:color="auto"/>
        <w:right w:val="none" w:sz="0" w:space="0" w:color="auto"/>
      </w:divBdr>
    </w:div>
    <w:div w:id="192773133">
      <w:bodyDiv w:val="1"/>
      <w:marLeft w:val="0"/>
      <w:marRight w:val="0"/>
      <w:marTop w:val="0"/>
      <w:marBottom w:val="0"/>
      <w:divBdr>
        <w:top w:val="none" w:sz="0" w:space="0" w:color="auto"/>
        <w:left w:val="none" w:sz="0" w:space="0" w:color="auto"/>
        <w:bottom w:val="none" w:sz="0" w:space="0" w:color="auto"/>
        <w:right w:val="none" w:sz="0" w:space="0" w:color="auto"/>
      </w:divBdr>
    </w:div>
    <w:div w:id="359624977">
      <w:bodyDiv w:val="1"/>
      <w:marLeft w:val="0"/>
      <w:marRight w:val="0"/>
      <w:marTop w:val="0"/>
      <w:marBottom w:val="0"/>
      <w:divBdr>
        <w:top w:val="none" w:sz="0" w:space="0" w:color="auto"/>
        <w:left w:val="none" w:sz="0" w:space="0" w:color="auto"/>
        <w:bottom w:val="none" w:sz="0" w:space="0" w:color="auto"/>
        <w:right w:val="none" w:sz="0" w:space="0" w:color="auto"/>
      </w:divBdr>
    </w:div>
    <w:div w:id="466437202">
      <w:bodyDiv w:val="1"/>
      <w:marLeft w:val="0"/>
      <w:marRight w:val="0"/>
      <w:marTop w:val="0"/>
      <w:marBottom w:val="0"/>
      <w:divBdr>
        <w:top w:val="none" w:sz="0" w:space="0" w:color="auto"/>
        <w:left w:val="none" w:sz="0" w:space="0" w:color="auto"/>
        <w:bottom w:val="none" w:sz="0" w:space="0" w:color="auto"/>
        <w:right w:val="none" w:sz="0" w:space="0" w:color="auto"/>
      </w:divBdr>
    </w:div>
    <w:div w:id="664866417">
      <w:bodyDiv w:val="1"/>
      <w:marLeft w:val="0"/>
      <w:marRight w:val="0"/>
      <w:marTop w:val="0"/>
      <w:marBottom w:val="0"/>
      <w:divBdr>
        <w:top w:val="none" w:sz="0" w:space="0" w:color="auto"/>
        <w:left w:val="none" w:sz="0" w:space="0" w:color="auto"/>
        <w:bottom w:val="none" w:sz="0" w:space="0" w:color="auto"/>
        <w:right w:val="none" w:sz="0" w:space="0" w:color="auto"/>
      </w:divBdr>
    </w:div>
    <w:div w:id="723606712">
      <w:bodyDiv w:val="1"/>
      <w:marLeft w:val="0"/>
      <w:marRight w:val="0"/>
      <w:marTop w:val="0"/>
      <w:marBottom w:val="0"/>
      <w:divBdr>
        <w:top w:val="none" w:sz="0" w:space="0" w:color="auto"/>
        <w:left w:val="none" w:sz="0" w:space="0" w:color="auto"/>
        <w:bottom w:val="none" w:sz="0" w:space="0" w:color="auto"/>
        <w:right w:val="none" w:sz="0" w:space="0" w:color="auto"/>
      </w:divBdr>
    </w:div>
    <w:div w:id="1174107524">
      <w:bodyDiv w:val="1"/>
      <w:marLeft w:val="0"/>
      <w:marRight w:val="0"/>
      <w:marTop w:val="0"/>
      <w:marBottom w:val="0"/>
      <w:divBdr>
        <w:top w:val="none" w:sz="0" w:space="0" w:color="auto"/>
        <w:left w:val="none" w:sz="0" w:space="0" w:color="auto"/>
        <w:bottom w:val="none" w:sz="0" w:space="0" w:color="auto"/>
        <w:right w:val="none" w:sz="0" w:space="0" w:color="auto"/>
      </w:divBdr>
    </w:div>
    <w:div w:id="1291783046">
      <w:bodyDiv w:val="1"/>
      <w:marLeft w:val="0"/>
      <w:marRight w:val="0"/>
      <w:marTop w:val="0"/>
      <w:marBottom w:val="0"/>
      <w:divBdr>
        <w:top w:val="none" w:sz="0" w:space="0" w:color="auto"/>
        <w:left w:val="none" w:sz="0" w:space="0" w:color="auto"/>
        <w:bottom w:val="none" w:sz="0" w:space="0" w:color="auto"/>
        <w:right w:val="none" w:sz="0" w:space="0" w:color="auto"/>
      </w:divBdr>
    </w:div>
    <w:div w:id="1368524903">
      <w:bodyDiv w:val="1"/>
      <w:marLeft w:val="0"/>
      <w:marRight w:val="0"/>
      <w:marTop w:val="0"/>
      <w:marBottom w:val="0"/>
      <w:divBdr>
        <w:top w:val="none" w:sz="0" w:space="0" w:color="auto"/>
        <w:left w:val="none" w:sz="0" w:space="0" w:color="auto"/>
        <w:bottom w:val="none" w:sz="0" w:space="0" w:color="auto"/>
        <w:right w:val="none" w:sz="0" w:space="0" w:color="auto"/>
      </w:divBdr>
    </w:div>
    <w:div w:id="1446727103">
      <w:bodyDiv w:val="1"/>
      <w:marLeft w:val="0"/>
      <w:marRight w:val="0"/>
      <w:marTop w:val="0"/>
      <w:marBottom w:val="0"/>
      <w:divBdr>
        <w:top w:val="none" w:sz="0" w:space="0" w:color="auto"/>
        <w:left w:val="none" w:sz="0" w:space="0" w:color="auto"/>
        <w:bottom w:val="none" w:sz="0" w:space="0" w:color="auto"/>
        <w:right w:val="none" w:sz="0" w:space="0" w:color="auto"/>
      </w:divBdr>
    </w:div>
    <w:div w:id="1500845472">
      <w:bodyDiv w:val="1"/>
      <w:marLeft w:val="0"/>
      <w:marRight w:val="0"/>
      <w:marTop w:val="0"/>
      <w:marBottom w:val="0"/>
      <w:divBdr>
        <w:top w:val="none" w:sz="0" w:space="0" w:color="auto"/>
        <w:left w:val="none" w:sz="0" w:space="0" w:color="auto"/>
        <w:bottom w:val="none" w:sz="0" w:space="0" w:color="auto"/>
        <w:right w:val="none" w:sz="0" w:space="0" w:color="auto"/>
      </w:divBdr>
    </w:div>
    <w:div w:id="1668706146">
      <w:bodyDiv w:val="1"/>
      <w:marLeft w:val="0"/>
      <w:marRight w:val="0"/>
      <w:marTop w:val="0"/>
      <w:marBottom w:val="0"/>
      <w:divBdr>
        <w:top w:val="none" w:sz="0" w:space="0" w:color="auto"/>
        <w:left w:val="none" w:sz="0" w:space="0" w:color="auto"/>
        <w:bottom w:val="none" w:sz="0" w:space="0" w:color="auto"/>
        <w:right w:val="none" w:sz="0" w:space="0" w:color="auto"/>
      </w:divBdr>
    </w:div>
    <w:div w:id="1849909623">
      <w:bodyDiv w:val="1"/>
      <w:marLeft w:val="0"/>
      <w:marRight w:val="0"/>
      <w:marTop w:val="0"/>
      <w:marBottom w:val="0"/>
      <w:divBdr>
        <w:top w:val="none" w:sz="0" w:space="0" w:color="auto"/>
        <w:left w:val="none" w:sz="0" w:space="0" w:color="auto"/>
        <w:bottom w:val="none" w:sz="0" w:space="0" w:color="auto"/>
        <w:right w:val="none" w:sz="0" w:space="0" w:color="auto"/>
      </w:divBdr>
    </w:div>
    <w:div w:id="1874800420">
      <w:bodyDiv w:val="1"/>
      <w:marLeft w:val="0"/>
      <w:marRight w:val="0"/>
      <w:marTop w:val="0"/>
      <w:marBottom w:val="0"/>
      <w:divBdr>
        <w:top w:val="none" w:sz="0" w:space="0" w:color="auto"/>
        <w:left w:val="none" w:sz="0" w:space="0" w:color="auto"/>
        <w:bottom w:val="none" w:sz="0" w:space="0" w:color="auto"/>
        <w:right w:val="none" w:sz="0" w:space="0" w:color="auto"/>
      </w:divBdr>
    </w:div>
    <w:div w:id="1912621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9</Pages>
  <Words>701</Words>
  <Characters>3997</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朱 自通</dc:creator>
  <cp:keywords/>
  <dc:description/>
  <cp:lastModifiedBy>朱 自通</cp:lastModifiedBy>
  <cp:revision>6</cp:revision>
  <dcterms:created xsi:type="dcterms:W3CDTF">2021-08-10T03:00:00Z</dcterms:created>
  <dcterms:modified xsi:type="dcterms:W3CDTF">2021-08-10T06:12:00Z</dcterms:modified>
</cp:coreProperties>
</file>